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2F869" w14:textId="77777777" w:rsidR="002449B0" w:rsidRPr="002449B0" w:rsidRDefault="002449B0" w:rsidP="002449B0">
      <w:pPr>
        <w:spacing w:after="200" w:line="280" w:lineRule="exact"/>
        <w:jc w:val="both"/>
        <w:rPr>
          <w:rFonts w:eastAsia="MS Mincho"/>
          <w:sz w:val="22"/>
          <w:szCs w:val="22"/>
        </w:rPr>
      </w:pPr>
      <w:r w:rsidRPr="002449B0">
        <w:rPr>
          <w:rFonts w:eastAsia="MS Mincho"/>
          <w:i/>
          <w:sz w:val="20"/>
          <w:szCs w:val="22"/>
        </w:rPr>
        <w:t>This report (Sections 1–3) will be forwarded to the author(s) as part of the double-blind review process: please make sure it contains no information that could reveal your identity. Section 4 is for the Editors only and will not be forwarded.</w:t>
      </w:r>
    </w:p>
    <w:tbl>
      <w:tblPr>
        <w:tblW w:w="0" w:type="auto"/>
        <w:jc w:val="center"/>
        <w:tblBorders>
          <w:top w:val="single" w:sz="4" w:space="0" w:color="9CB98A"/>
          <w:left w:val="single" w:sz="4" w:space="0" w:color="9CB98A"/>
          <w:bottom w:val="single" w:sz="4" w:space="0" w:color="9CB98A"/>
          <w:right w:val="single" w:sz="4" w:space="0" w:color="9CB98A"/>
          <w:insideH w:val="single" w:sz="4" w:space="0" w:color="9CB98A"/>
          <w:insideV w:val="single" w:sz="4" w:space="0" w:color="9CB98A"/>
        </w:tblBorders>
        <w:tblLook w:val="04A0" w:firstRow="1" w:lastRow="0" w:firstColumn="1" w:lastColumn="0" w:noHBand="0" w:noVBand="1"/>
      </w:tblPr>
      <w:tblGrid>
        <w:gridCol w:w="2833"/>
        <w:gridCol w:w="6795"/>
      </w:tblGrid>
      <w:tr w:rsidR="002449B0" w:rsidRPr="002449B0" w14:paraId="1BF0E49D" w14:textId="77777777" w:rsidTr="005419A2">
        <w:trPr>
          <w:jc w:val="center"/>
        </w:trPr>
        <w:tc>
          <w:tcPr>
            <w:tcW w:w="2835" w:type="dxa"/>
          </w:tcPr>
          <w:p w14:paraId="01D0AD63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  <w:r w:rsidRPr="002449B0">
              <w:rPr>
                <w:rFonts w:eastAsia="MS Mincho"/>
                <w:b/>
                <w:sz w:val="22"/>
                <w:szCs w:val="22"/>
              </w:rPr>
              <w:t>Manuscript number:</w:t>
            </w:r>
          </w:p>
        </w:tc>
        <w:tc>
          <w:tcPr>
            <w:tcW w:w="6803" w:type="dxa"/>
          </w:tcPr>
          <w:p w14:paraId="3D986F41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</w:tc>
      </w:tr>
      <w:tr w:rsidR="002449B0" w:rsidRPr="002449B0" w14:paraId="03D8FC7D" w14:textId="77777777" w:rsidTr="005419A2">
        <w:trPr>
          <w:jc w:val="center"/>
        </w:trPr>
        <w:tc>
          <w:tcPr>
            <w:tcW w:w="2835" w:type="dxa"/>
          </w:tcPr>
          <w:p w14:paraId="037F16E8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  <w:r w:rsidRPr="002449B0">
              <w:rPr>
                <w:rFonts w:eastAsia="MS Mincho"/>
                <w:b/>
                <w:sz w:val="22"/>
                <w:szCs w:val="22"/>
              </w:rPr>
              <w:t>Manuscript title:</w:t>
            </w:r>
          </w:p>
        </w:tc>
        <w:tc>
          <w:tcPr>
            <w:tcW w:w="6803" w:type="dxa"/>
          </w:tcPr>
          <w:p w14:paraId="3D9E7AC7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</w:tc>
      </w:tr>
      <w:tr w:rsidR="002449B0" w:rsidRPr="002449B0" w14:paraId="356BDDCE" w14:textId="77777777" w:rsidTr="005419A2">
        <w:trPr>
          <w:jc w:val="center"/>
        </w:trPr>
        <w:tc>
          <w:tcPr>
            <w:tcW w:w="2835" w:type="dxa"/>
          </w:tcPr>
          <w:p w14:paraId="365AF2DF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  <w:r w:rsidRPr="002449B0">
              <w:rPr>
                <w:rFonts w:eastAsia="MS Mincho"/>
                <w:b/>
                <w:sz w:val="22"/>
                <w:szCs w:val="22"/>
              </w:rPr>
              <w:t>Date of report:</w:t>
            </w:r>
          </w:p>
        </w:tc>
        <w:tc>
          <w:tcPr>
            <w:tcW w:w="6803" w:type="dxa"/>
          </w:tcPr>
          <w:p w14:paraId="5A2415F9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</w:tc>
      </w:tr>
    </w:tbl>
    <w:p w14:paraId="0628F457" w14:textId="77777777" w:rsidR="002449B0" w:rsidRPr="002449B0" w:rsidRDefault="002449B0" w:rsidP="002449B0">
      <w:pPr>
        <w:keepNext/>
        <w:keepLines/>
        <w:spacing w:before="280" w:after="120" w:line="280" w:lineRule="exact"/>
        <w:outlineLvl w:val="0"/>
        <w:rPr>
          <w:rFonts w:ascii="Georgia" w:eastAsia="MS Mincho" w:hAnsi="Georgia"/>
          <w:b/>
          <w:bCs/>
          <w:color w:val="538135"/>
          <w:szCs w:val="28"/>
        </w:rPr>
      </w:pPr>
      <w:r w:rsidRPr="002449B0">
        <w:rPr>
          <w:rFonts w:ascii="Georgia" w:eastAsia="MS Mincho" w:hAnsi="Georgia"/>
          <w:b/>
          <w:bCs/>
          <w:color w:val="538135"/>
          <w:szCs w:val="28"/>
        </w:rPr>
        <w:t>1. Type of contribution</w:t>
      </w:r>
    </w:p>
    <w:p w14:paraId="6C32728A" w14:textId="77777777" w:rsidR="002449B0" w:rsidRPr="002449B0" w:rsidRDefault="002449B0" w:rsidP="002449B0">
      <w:pPr>
        <w:spacing w:after="80" w:line="280" w:lineRule="exact"/>
        <w:rPr>
          <w:rFonts w:eastAsia="MS Mincho"/>
          <w:sz w:val="22"/>
          <w:szCs w:val="22"/>
        </w:rPr>
      </w:pPr>
      <w:r w:rsidRPr="002449B0">
        <w:rPr>
          <w:rFonts w:eastAsia="MS Mincho"/>
          <w:sz w:val="22"/>
          <w:szCs w:val="22"/>
        </w:rPr>
        <w:t>Please indicate which of the following categories the paper fits into (tick all that apply):</w:t>
      </w:r>
    </w:p>
    <w:p w14:paraId="6660F62A" w14:textId="23E00409" w:rsidR="002449B0" w:rsidRPr="002449B0" w:rsidRDefault="002449B0" w:rsidP="002449B0">
      <w:pPr>
        <w:spacing w:after="60" w:line="280" w:lineRule="exact"/>
        <w:ind w:left="283"/>
        <w:rPr>
          <w:rFonts w:eastAsia="MS Mincho"/>
          <w:sz w:val="22"/>
          <w:szCs w:val="22"/>
        </w:rPr>
      </w:pP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 </w:t>
      </w:r>
      <w:r w:rsidRPr="002449B0">
        <w:rPr>
          <w:rFonts w:eastAsia="MS Mincho"/>
          <w:sz w:val="22"/>
          <w:szCs w:val="22"/>
        </w:rPr>
        <w:t>It makes an original theoretical contribution</w:t>
      </w:r>
    </w:p>
    <w:p w14:paraId="30D0A7F6" w14:textId="77777777" w:rsidR="002449B0" w:rsidRPr="002449B0" w:rsidRDefault="002449B0" w:rsidP="002449B0">
      <w:pPr>
        <w:spacing w:after="60" w:line="280" w:lineRule="exact"/>
        <w:ind w:left="283"/>
        <w:rPr>
          <w:rFonts w:eastAsia="MS Mincho"/>
          <w:sz w:val="22"/>
          <w:szCs w:val="22"/>
        </w:rPr>
      </w:pP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 </w:t>
      </w:r>
      <w:r w:rsidRPr="002449B0">
        <w:rPr>
          <w:rFonts w:eastAsia="MS Mincho"/>
          <w:sz w:val="22"/>
          <w:szCs w:val="22"/>
        </w:rPr>
        <w:t>It applies an established theoretical framework to new cases</w:t>
      </w:r>
    </w:p>
    <w:p w14:paraId="4FC86820" w14:textId="77777777" w:rsidR="002449B0" w:rsidRPr="002449B0" w:rsidRDefault="002449B0" w:rsidP="002449B0">
      <w:pPr>
        <w:spacing w:after="60" w:line="280" w:lineRule="exact"/>
        <w:ind w:left="283"/>
        <w:rPr>
          <w:rFonts w:eastAsia="MS Mincho"/>
          <w:sz w:val="22"/>
          <w:szCs w:val="22"/>
        </w:rPr>
      </w:pP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 </w:t>
      </w:r>
      <w:r w:rsidRPr="002449B0">
        <w:rPr>
          <w:rFonts w:eastAsia="MS Mincho"/>
          <w:sz w:val="22"/>
          <w:szCs w:val="22"/>
        </w:rPr>
        <w:t>It offers new empirical research of importance to the topic studied</w:t>
      </w:r>
    </w:p>
    <w:p w14:paraId="564F72B5" w14:textId="77777777" w:rsidR="002449B0" w:rsidRPr="002449B0" w:rsidRDefault="002449B0" w:rsidP="002449B0">
      <w:pPr>
        <w:spacing w:after="60" w:line="280" w:lineRule="exact"/>
        <w:ind w:left="283"/>
        <w:rPr>
          <w:rFonts w:eastAsia="MS Mincho"/>
          <w:sz w:val="22"/>
          <w:szCs w:val="22"/>
        </w:rPr>
      </w:pP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 </w:t>
      </w:r>
      <w:r w:rsidRPr="002449B0">
        <w:rPr>
          <w:rFonts w:eastAsia="MS Mincho"/>
          <w:sz w:val="22"/>
          <w:szCs w:val="22"/>
        </w:rPr>
        <w:t>It provides a critical re-examination of the literature on the topic</w:t>
      </w:r>
    </w:p>
    <w:p w14:paraId="40F076DA" w14:textId="77777777" w:rsidR="002449B0" w:rsidRPr="002449B0" w:rsidRDefault="002449B0" w:rsidP="002449B0">
      <w:pPr>
        <w:spacing w:after="60" w:line="280" w:lineRule="exact"/>
        <w:ind w:left="283"/>
        <w:rPr>
          <w:rFonts w:eastAsia="MS Mincho"/>
          <w:sz w:val="22"/>
          <w:szCs w:val="22"/>
        </w:rPr>
      </w:pP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 </w:t>
      </w:r>
      <w:r w:rsidRPr="002449B0">
        <w:rPr>
          <w:rFonts w:eastAsia="MS Mincho"/>
          <w:sz w:val="22"/>
          <w:szCs w:val="22"/>
        </w:rPr>
        <w:t>None of the above</w:t>
      </w:r>
    </w:p>
    <w:p w14:paraId="640C4EA7" w14:textId="77777777" w:rsidR="002449B0" w:rsidRPr="002449B0" w:rsidRDefault="002449B0" w:rsidP="002449B0">
      <w:pPr>
        <w:keepNext/>
        <w:keepLines/>
        <w:spacing w:before="280" w:after="120" w:line="280" w:lineRule="exact"/>
        <w:outlineLvl w:val="0"/>
        <w:rPr>
          <w:rFonts w:ascii="Georgia" w:eastAsia="MS Mincho" w:hAnsi="Georgia"/>
          <w:b/>
          <w:bCs/>
          <w:color w:val="538135"/>
          <w:szCs w:val="28"/>
        </w:rPr>
      </w:pPr>
      <w:r w:rsidRPr="002449B0">
        <w:rPr>
          <w:rFonts w:ascii="Georgia" w:eastAsia="MS Mincho" w:hAnsi="Georgia"/>
          <w:b/>
          <w:bCs/>
          <w:color w:val="538135"/>
          <w:szCs w:val="28"/>
        </w:rPr>
        <w:t>2. Recommendation</w:t>
      </w:r>
    </w:p>
    <w:p w14:paraId="4732451E" w14:textId="77777777" w:rsidR="002449B0" w:rsidRPr="002449B0" w:rsidRDefault="002449B0" w:rsidP="002449B0">
      <w:pPr>
        <w:spacing w:after="80" w:line="280" w:lineRule="exact"/>
        <w:rPr>
          <w:rFonts w:eastAsia="MS Mincho"/>
          <w:sz w:val="22"/>
          <w:szCs w:val="22"/>
        </w:rPr>
      </w:pPr>
      <w:r w:rsidRPr="002449B0">
        <w:rPr>
          <w:rFonts w:eastAsia="MS Mincho"/>
          <w:sz w:val="22"/>
          <w:szCs w:val="22"/>
        </w:rPr>
        <w:t>Please tick one, and only one, of the following:</w:t>
      </w:r>
    </w:p>
    <w:p w14:paraId="6E9271AD" w14:textId="77777777" w:rsidR="002449B0" w:rsidRPr="002449B0" w:rsidRDefault="002449B0" w:rsidP="002449B0">
      <w:pPr>
        <w:spacing w:after="60" w:line="280" w:lineRule="exact"/>
        <w:ind w:left="283"/>
        <w:rPr>
          <w:rFonts w:eastAsia="MS Mincho"/>
          <w:sz w:val="22"/>
          <w:szCs w:val="22"/>
        </w:rPr>
      </w:pP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 </w:t>
      </w:r>
      <w:r w:rsidRPr="002449B0">
        <w:rPr>
          <w:rFonts w:eastAsia="MS Mincho"/>
          <w:sz w:val="22"/>
          <w:szCs w:val="22"/>
        </w:rPr>
        <w:t>Accept – the article can be published in its present form</w:t>
      </w:r>
    </w:p>
    <w:p w14:paraId="031FFBA1" w14:textId="77777777" w:rsidR="002449B0" w:rsidRPr="002449B0" w:rsidRDefault="002449B0" w:rsidP="002449B0">
      <w:pPr>
        <w:spacing w:after="60" w:line="280" w:lineRule="exact"/>
        <w:ind w:left="283"/>
        <w:rPr>
          <w:rFonts w:eastAsia="MS Mincho"/>
          <w:sz w:val="22"/>
          <w:szCs w:val="22"/>
        </w:rPr>
      </w:pP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 </w:t>
      </w:r>
      <w:r w:rsidRPr="002449B0">
        <w:rPr>
          <w:rFonts w:eastAsia="MS Mincho"/>
          <w:sz w:val="22"/>
          <w:szCs w:val="22"/>
        </w:rPr>
        <w:t>Accept with minor revisions – limited changes, to be verified by the Editors</w:t>
      </w:r>
    </w:p>
    <w:p w14:paraId="7D04F3AD" w14:textId="77777777" w:rsidR="002449B0" w:rsidRPr="002449B0" w:rsidRDefault="002449B0" w:rsidP="002449B0">
      <w:pPr>
        <w:spacing w:after="60" w:line="280" w:lineRule="exact"/>
        <w:ind w:left="283"/>
        <w:rPr>
          <w:rFonts w:eastAsia="MS Mincho"/>
          <w:sz w:val="22"/>
          <w:szCs w:val="22"/>
        </w:rPr>
      </w:pP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 </w:t>
      </w:r>
      <w:r w:rsidRPr="002449B0">
        <w:rPr>
          <w:rFonts w:eastAsia="MS Mincho"/>
          <w:sz w:val="22"/>
          <w:szCs w:val="22"/>
        </w:rPr>
        <w:t>Major revisions (revise and resubmit) – substantial changes and a second round of review</w:t>
      </w:r>
    </w:p>
    <w:p w14:paraId="420529CA" w14:textId="77777777" w:rsidR="002449B0" w:rsidRPr="002449B0" w:rsidRDefault="002449B0" w:rsidP="002449B0">
      <w:pPr>
        <w:spacing w:after="60" w:line="280" w:lineRule="exact"/>
        <w:ind w:left="283"/>
        <w:rPr>
          <w:rFonts w:eastAsia="MS Mincho"/>
          <w:sz w:val="22"/>
          <w:szCs w:val="22"/>
        </w:rPr>
      </w:pP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 </w:t>
      </w:r>
      <w:r w:rsidRPr="002449B0">
        <w:rPr>
          <w:rFonts w:eastAsia="MS Mincho"/>
          <w:sz w:val="22"/>
          <w:szCs w:val="22"/>
        </w:rPr>
        <w:t>Reject</w:t>
      </w:r>
    </w:p>
    <w:p w14:paraId="19D1B13B" w14:textId="0C46EB04" w:rsidR="002449B0" w:rsidRPr="002449B0" w:rsidRDefault="002449B0" w:rsidP="002449B0">
      <w:pPr>
        <w:spacing w:after="80" w:line="280" w:lineRule="exact"/>
        <w:ind w:left="283"/>
        <w:rPr>
          <w:rFonts w:eastAsia="MS Mincho"/>
          <w:sz w:val="22"/>
          <w:szCs w:val="22"/>
        </w:rPr>
      </w:pPr>
      <w:r w:rsidRPr="002449B0">
        <w:rPr>
          <w:rFonts w:eastAsia="MS Mincho"/>
          <w:sz w:val="22"/>
          <w:szCs w:val="22"/>
        </w:rPr>
        <w:t xml:space="preserve">If you recommend major revisions, would you review the revised version?   </w:t>
      </w: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Yes    </w:t>
      </w:r>
      <w:r w:rsidRPr="002449B0">
        <w:rPr>
          <w:rFonts w:ascii="Segoe UI Symbol" w:eastAsia="MS Mincho" w:hAnsi="Segoe UI Symbol" w:cs="Segoe UI Symbol"/>
          <w:szCs w:val="22"/>
        </w:rPr>
        <w:t>☐</w:t>
      </w:r>
      <w:r w:rsidRPr="002449B0">
        <w:rPr>
          <w:rFonts w:eastAsia="MS Mincho"/>
          <w:szCs w:val="22"/>
        </w:rPr>
        <w:t xml:space="preserve"> No</w:t>
      </w:r>
    </w:p>
    <w:p w14:paraId="1C88E267" w14:textId="77777777" w:rsidR="002449B0" w:rsidRPr="002449B0" w:rsidRDefault="002449B0" w:rsidP="002449B0">
      <w:pPr>
        <w:keepNext/>
        <w:keepLines/>
        <w:spacing w:before="280" w:after="120" w:line="280" w:lineRule="exact"/>
        <w:outlineLvl w:val="0"/>
        <w:rPr>
          <w:rFonts w:ascii="Georgia" w:eastAsia="MS Mincho" w:hAnsi="Georgia"/>
          <w:b/>
          <w:bCs/>
          <w:color w:val="538135"/>
          <w:szCs w:val="28"/>
        </w:rPr>
      </w:pPr>
      <w:r w:rsidRPr="002449B0">
        <w:rPr>
          <w:rFonts w:ascii="Georgia" w:eastAsia="MS Mincho" w:hAnsi="Georgia"/>
          <w:b/>
          <w:bCs/>
          <w:color w:val="538135"/>
          <w:szCs w:val="28"/>
        </w:rPr>
        <w:t>3. Analytical report (at least 450 words)</w:t>
      </w:r>
    </w:p>
    <w:p w14:paraId="4A624536" w14:textId="77777777" w:rsidR="002449B0" w:rsidRPr="002449B0" w:rsidRDefault="002449B0" w:rsidP="002449B0">
      <w:pPr>
        <w:spacing w:after="80" w:line="280" w:lineRule="exact"/>
        <w:rPr>
          <w:rFonts w:eastAsia="MS Mincho"/>
          <w:sz w:val="22"/>
          <w:szCs w:val="22"/>
        </w:rPr>
      </w:pPr>
      <w:r w:rsidRPr="002449B0">
        <w:rPr>
          <w:rFonts w:eastAsia="MS Mincho"/>
          <w:sz w:val="22"/>
          <w:szCs w:val="22"/>
        </w:rPr>
        <w:t>Please provide your assessment, beginning with a brief summary of the paper, followed by your major and minor points. In preparing your report, please bear in mind the following questions:</w:t>
      </w:r>
    </w:p>
    <w:p w14:paraId="37060082" w14:textId="77777777" w:rsidR="002449B0" w:rsidRPr="002449B0" w:rsidRDefault="002449B0" w:rsidP="002449B0">
      <w:pPr>
        <w:spacing w:after="40" w:line="280" w:lineRule="exact"/>
        <w:ind w:left="425" w:hanging="227"/>
        <w:rPr>
          <w:rFonts w:eastAsia="MS Mincho"/>
          <w:sz w:val="22"/>
          <w:szCs w:val="22"/>
        </w:rPr>
      </w:pPr>
      <w:r w:rsidRPr="002449B0">
        <w:rPr>
          <w:rFonts w:eastAsia="MS Mincho"/>
          <w:i/>
          <w:sz w:val="20"/>
          <w:szCs w:val="22"/>
        </w:rPr>
        <w:t>– To what extent does the paper indicate familiarity with, and critical awareness of, the existing literature?</w:t>
      </w:r>
    </w:p>
    <w:p w14:paraId="7C4E5789" w14:textId="77777777" w:rsidR="002449B0" w:rsidRPr="002449B0" w:rsidRDefault="002449B0" w:rsidP="002449B0">
      <w:pPr>
        <w:spacing w:after="40" w:line="280" w:lineRule="exact"/>
        <w:ind w:left="425" w:hanging="227"/>
        <w:rPr>
          <w:rFonts w:eastAsia="MS Mincho"/>
          <w:sz w:val="22"/>
          <w:szCs w:val="22"/>
        </w:rPr>
      </w:pPr>
      <w:r w:rsidRPr="002449B0">
        <w:rPr>
          <w:rFonts w:eastAsia="MS Mincho"/>
          <w:i/>
          <w:sz w:val="20"/>
          <w:szCs w:val="22"/>
        </w:rPr>
        <w:t>– To what extent is the paper based on original research?</w:t>
      </w:r>
    </w:p>
    <w:p w14:paraId="64811A94" w14:textId="77777777" w:rsidR="002449B0" w:rsidRPr="002449B0" w:rsidRDefault="002449B0" w:rsidP="002449B0">
      <w:pPr>
        <w:spacing w:after="40" w:line="280" w:lineRule="exact"/>
        <w:ind w:left="425" w:hanging="227"/>
        <w:rPr>
          <w:rFonts w:eastAsia="MS Mincho"/>
          <w:sz w:val="22"/>
          <w:szCs w:val="22"/>
        </w:rPr>
      </w:pPr>
      <w:r w:rsidRPr="002449B0">
        <w:rPr>
          <w:rFonts w:eastAsia="MS Mincho"/>
          <w:i/>
          <w:sz w:val="20"/>
          <w:szCs w:val="22"/>
        </w:rPr>
        <w:t>– How valid are the methodology and the sources?</w:t>
      </w:r>
    </w:p>
    <w:p w14:paraId="374F64E2" w14:textId="77777777" w:rsidR="002449B0" w:rsidRDefault="002449B0" w:rsidP="002449B0">
      <w:pPr>
        <w:spacing w:after="40" w:line="280" w:lineRule="exact"/>
        <w:ind w:left="425" w:hanging="227"/>
        <w:rPr>
          <w:rFonts w:eastAsia="MS Mincho"/>
          <w:i/>
          <w:sz w:val="20"/>
          <w:szCs w:val="22"/>
        </w:rPr>
      </w:pPr>
      <w:r w:rsidRPr="002449B0">
        <w:rPr>
          <w:rFonts w:eastAsia="MS Mincho"/>
          <w:i/>
          <w:sz w:val="20"/>
          <w:szCs w:val="22"/>
        </w:rPr>
        <w:t>– How well presented are the arguments and the empirical evidence?</w:t>
      </w:r>
    </w:p>
    <w:p w14:paraId="4C06637E" w14:textId="2D0F196E" w:rsidR="002449B0" w:rsidRPr="002449B0" w:rsidRDefault="002449B0" w:rsidP="002449B0">
      <w:pPr>
        <w:spacing w:after="40" w:line="280" w:lineRule="exact"/>
        <w:ind w:left="425" w:hanging="227"/>
        <w:rPr>
          <w:rFonts w:eastAsia="MS Mincho"/>
          <w:sz w:val="22"/>
          <w:szCs w:val="22"/>
        </w:rPr>
      </w:pPr>
      <w:r w:rsidRPr="002449B0">
        <w:rPr>
          <w:rFonts w:eastAsia="MS Mincho"/>
          <w:i/>
          <w:sz w:val="20"/>
          <w:szCs w:val="22"/>
        </w:rPr>
        <w:lastRenderedPageBreak/>
        <w:t>– Is the length proportionate to the material presented (maximum 10,000 words, all inclusive)? Could any cuts be made, and if so where?</w:t>
      </w:r>
    </w:p>
    <w:p w14:paraId="2C23C5A5" w14:textId="77777777" w:rsidR="002449B0" w:rsidRPr="002449B0" w:rsidRDefault="002449B0" w:rsidP="002449B0">
      <w:pPr>
        <w:spacing w:after="40" w:line="280" w:lineRule="exact"/>
        <w:rPr>
          <w:rFonts w:eastAsia="MS Mincho"/>
          <w:sz w:val="22"/>
          <w:szCs w:val="22"/>
        </w:rPr>
      </w:pPr>
    </w:p>
    <w:tbl>
      <w:tblPr>
        <w:tblW w:w="0" w:type="auto"/>
        <w:tblBorders>
          <w:top w:val="single" w:sz="4" w:space="0" w:color="9CB98A"/>
          <w:left w:val="single" w:sz="4" w:space="0" w:color="9CB98A"/>
          <w:bottom w:val="single" w:sz="4" w:space="0" w:color="9CB98A"/>
          <w:right w:val="single" w:sz="4" w:space="0" w:color="9CB98A"/>
          <w:insideH w:val="single" w:sz="4" w:space="0" w:color="9CB98A"/>
          <w:insideV w:val="single" w:sz="4" w:space="0" w:color="9CB98A"/>
        </w:tblBorders>
        <w:tblLook w:val="04A0" w:firstRow="1" w:lastRow="0" w:firstColumn="1" w:lastColumn="0" w:noHBand="0" w:noVBand="1"/>
      </w:tblPr>
      <w:tblGrid>
        <w:gridCol w:w="9628"/>
      </w:tblGrid>
      <w:tr w:rsidR="002449B0" w:rsidRPr="002449B0" w14:paraId="04F98167" w14:textId="77777777" w:rsidTr="005419A2">
        <w:tc>
          <w:tcPr>
            <w:tcW w:w="9638" w:type="dxa"/>
          </w:tcPr>
          <w:p w14:paraId="736221DB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16B9C360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6F88F43E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740EDB77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790668A0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05E8C0D5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4D3A64D9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543BBEE2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1316CD14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6CC63E19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0C492A04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6DDD8257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65DE27DC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16ABFE43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5F4613EC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1E773ECC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5FB0C776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1BE0F248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1FBB63AA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72EB2A60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42C598DD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31863705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</w:tc>
      </w:tr>
    </w:tbl>
    <w:p w14:paraId="72E603F0" w14:textId="77777777" w:rsidR="002449B0" w:rsidRPr="002449B0" w:rsidRDefault="002449B0" w:rsidP="002449B0">
      <w:pPr>
        <w:keepNext/>
        <w:keepLines/>
        <w:spacing w:before="280" w:after="120" w:line="280" w:lineRule="exact"/>
        <w:outlineLvl w:val="0"/>
        <w:rPr>
          <w:rFonts w:ascii="Georgia" w:eastAsia="MS Mincho" w:hAnsi="Georgia"/>
          <w:b/>
          <w:bCs/>
          <w:color w:val="538135"/>
          <w:szCs w:val="28"/>
        </w:rPr>
      </w:pPr>
      <w:r w:rsidRPr="002449B0">
        <w:rPr>
          <w:rFonts w:ascii="Georgia" w:eastAsia="MS Mincho" w:hAnsi="Georgia"/>
          <w:b/>
          <w:bCs/>
          <w:color w:val="538135"/>
          <w:szCs w:val="28"/>
        </w:rPr>
        <w:t>4. Confidential comments to the Editors (optional – not forwarded to the authors)</w:t>
      </w:r>
    </w:p>
    <w:tbl>
      <w:tblPr>
        <w:tblW w:w="0" w:type="auto"/>
        <w:tblBorders>
          <w:top w:val="single" w:sz="4" w:space="0" w:color="9CB98A"/>
          <w:left w:val="single" w:sz="4" w:space="0" w:color="9CB98A"/>
          <w:bottom w:val="single" w:sz="4" w:space="0" w:color="9CB98A"/>
          <w:right w:val="single" w:sz="4" w:space="0" w:color="9CB98A"/>
          <w:insideH w:val="single" w:sz="4" w:space="0" w:color="9CB98A"/>
          <w:insideV w:val="single" w:sz="4" w:space="0" w:color="9CB98A"/>
        </w:tblBorders>
        <w:tblLook w:val="04A0" w:firstRow="1" w:lastRow="0" w:firstColumn="1" w:lastColumn="0" w:noHBand="0" w:noVBand="1"/>
      </w:tblPr>
      <w:tblGrid>
        <w:gridCol w:w="9628"/>
      </w:tblGrid>
      <w:tr w:rsidR="002449B0" w:rsidRPr="002449B0" w14:paraId="52B9D5AE" w14:textId="77777777" w:rsidTr="005419A2">
        <w:tc>
          <w:tcPr>
            <w:tcW w:w="9638" w:type="dxa"/>
          </w:tcPr>
          <w:p w14:paraId="7D31FEE0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020BDEC6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1C6E0E19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451FA974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6AB4A5D9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2F4B6673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  <w:p w14:paraId="7AA623D7" w14:textId="77777777" w:rsidR="002449B0" w:rsidRPr="002449B0" w:rsidRDefault="002449B0" w:rsidP="002449B0">
            <w:pPr>
              <w:spacing w:line="280" w:lineRule="exact"/>
              <w:rPr>
                <w:rFonts w:eastAsia="MS Mincho"/>
                <w:sz w:val="22"/>
                <w:szCs w:val="22"/>
              </w:rPr>
            </w:pPr>
          </w:p>
        </w:tc>
      </w:tr>
    </w:tbl>
    <w:p w14:paraId="6B4D0B9D" w14:textId="7EF36913" w:rsidR="00C42323" w:rsidRPr="002449B0" w:rsidRDefault="00C42323" w:rsidP="002449B0"/>
    <w:sectPr w:rsidR="00C42323" w:rsidRPr="002449B0" w:rsidSect="001741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pgSz w:w="11906" w:h="16838" w:code="9"/>
      <w:pgMar w:top="1418" w:right="1134" w:bottom="1134" w:left="1134" w:header="2835" w:footer="28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A05DCA" w14:textId="77777777" w:rsidR="0026195C" w:rsidRDefault="0026195C" w:rsidP="002A56FB">
      <w:r>
        <w:separator/>
      </w:r>
    </w:p>
  </w:endnote>
  <w:endnote w:type="continuationSeparator" w:id="0">
    <w:p w14:paraId="0D166B6C" w14:textId="77777777" w:rsidR="0026195C" w:rsidRDefault="0026195C" w:rsidP="002A5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3F57D" w14:textId="77777777" w:rsidR="007E37CB" w:rsidRPr="005E091D" w:rsidRDefault="005A24D9" w:rsidP="0017413C">
    <w:pPr>
      <w:pStyle w:val="Pidipagina"/>
      <w:jc w:val="center"/>
      <w:rPr>
        <w:rFonts w:ascii="Calibri" w:hAnsi="Calibri"/>
        <w:sz w:val="22"/>
        <w:szCs w:val="22"/>
      </w:rPr>
    </w:pPr>
    <w:r w:rsidRPr="005E091D">
      <w:rPr>
        <w:rFonts w:ascii="Calibri" w:hAnsi="Calibri"/>
        <w:sz w:val="22"/>
        <w:szCs w:val="22"/>
      </w:rPr>
      <w:fldChar w:fldCharType="begin"/>
    </w:r>
    <w:r w:rsidR="007E37CB" w:rsidRPr="005E091D">
      <w:rPr>
        <w:rFonts w:ascii="Calibri" w:hAnsi="Calibri"/>
        <w:sz w:val="22"/>
        <w:szCs w:val="22"/>
      </w:rPr>
      <w:instrText>PAGE   \* MERGEFORMAT</w:instrText>
    </w:r>
    <w:r w:rsidRPr="005E091D">
      <w:rPr>
        <w:rFonts w:ascii="Calibri" w:hAnsi="Calibri"/>
        <w:sz w:val="22"/>
        <w:szCs w:val="22"/>
      </w:rPr>
      <w:fldChar w:fldCharType="separate"/>
    </w:r>
    <w:r w:rsidR="003C7C27" w:rsidRPr="003C7C27">
      <w:rPr>
        <w:rFonts w:ascii="Calibri" w:hAnsi="Calibri"/>
        <w:noProof/>
        <w:sz w:val="22"/>
        <w:szCs w:val="22"/>
        <w:lang w:val="it-IT"/>
      </w:rPr>
      <w:t>2</w:t>
    </w:r>
    <w:r w:rsidRPr="005E091D">
      <w:rPr>
        <w:rFonts w:ascii="Calibri" w:hAnsi="Calibri"/>
        <w:sz w:val="22"/>
        <w:szCs w:val="22"/>
      </w:rPr>
      <w:fldChar w:fldCharType="end"/>
    </w:r>
  </w:p>
  <w:p w14:paraId="55FD98DF" w14:textId="77777777" w:rsidR="005A2D2C" w:rsidRDefault="005A2D2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3D3F4B" w14:textId="77777777" w:rsidR="00982DEE" w:rsidRPr="00CD60B6" w:rsidRDefault="005A24D9" w:rsidP="00FA1025">
    <w:pPr>
      <w:pStyle w:val="Pidipagina"/>
      <w:jc w:val="center"/>
      <w:rPr>
        <w:rFonts w:ascii="Calibri" w:hAnsi="Calibri"/>
        <w:sz w:val="20"/>
        <w:szCs w:val="20"/>
      </w:rPr>
    </w:pPr>
    <w:r w:rsidRPr="00CD60B6">
      <w:rPr>
        <w:rFonts w:ascii="Calibri" w:hAnsi="Calibri"/>
        <w:sz w:val="20"/>
        <w:szCs w:val="20"/>
      </w:rPr>
      <w:fldChar w:fldCharType="begin"/>
    </w:r>
    <w:r w:rsidR="00982DEE" w:rsidRPr="00CD60B6">
      <w:rPr>
        <w:rFonts w:ascii="Calibri" w:hAnsi="Calibri"/>
        <w:sz w:val="20"/>
        <w:szCs w:val="20"/>
      </w:rPr>
      <w:instrText>PAGE   \* MERGEFORMAT</w:instrText>
    </w:r>
    <w:r w:rsidRPr="00CD60B6">
      <w:rPr>
        <w:rFonts w:ascii="Calibri" w:hAnsi="Calibri"/>
        <w:sz w:val="20"/>
        <w:szCs w:val="20"/>
      </w:rPr>
      <w:fldChar w:fldCharType="separate"/>
    </w:r>
    <w:r w:rsidR="003C7C27" w:rsidRPr="003C7C27">
      <w:rPr>
        <w:rFonts w:ascii="Calibri" w:hAnsi="Calibri"/>
        <w:noProof/>
        <w:sz w:val="20"/>
        <w:szCs w:val="20"/>
        <w:lang w:val="it-IT"/>
      </w:rPr>
      <w:t>3</w:t>
    </w:r>
    <w:r w:rsidRPr="00CD60B6">
      <w:rPr>
        <w:rFonts w:ascii="Calibri" w:hAnsi="Calibri"/>
        <w:sz w:val="20"/>
        <w:szCs w:val="20"/>
      </w:rPr>
      <w:fldChar w:fldCharType="end"/>
    </w:r>
  </w:p>
  <w:p w14:paraId="6BB221F2" w14:textId="77777777" w:rsidR="00982DEE" w:rsidRDefault="00982D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99D58" w14:textId="77777777" w:rsidR="0026195C" w:rsidRDefault="0026195C" w:rsidP="002A56FB"/>
  </w:footnote>
  <w:footnote w:type="continuationSeparator" w:id="0">
    <w:p w14:paraId="3905C354" w14:textId="77777777" w:rsidR="0026195C" w:rsidRDefault="0026195C" w:rsidP="002A56F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435CFF" w14:textId="77777777" w:rsidR="00E64931" w:rsidRPr="00E64931" w:rsidRDefault="005A2D2C" w:rsidP="005A2D2C">
    <w:pPr>
      <w:pStyle w:val="Intestazione"/>
      <w:rPr>
        <w:i/>
        <w:sz w:val="20"/>
        <w:szCs w:val="20"/>
        <w:lang w:val="it-IT"/>
      </w:rPr>
    </w:pPr>
    <w:r>
      <w:rPr>
        <w:sz w:val="20"/>
        <w:szCs w:val="20"/>
        <w:lang w:val="it-IT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2A4A17" w14:textId="77777777" w:rsidR="002A56FB" w:rsidRPr="005A2D2C" w:rsidRDefault="002A56FB" w:rsidP="00D05137">
    <w:pPr>
      <w:pStyle w:val="Intestazione"/>
      <w:jc w:val="right"/>
      <w:rPr>
        <w:sz w:val="18"/>
        <w:szCs w:val="18"/>
        <w:lang w:val="it-IT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513EC" w14:textId="77777777" w:rsidR="00C50073" w:rsidRDefault="00D63DDC" w:rsidP="00C50073">
    <w:pPr>
      <w:pStyle w:val="Intestazione"/>
      <w:tabs>
        <w:tab w:val="left" w:pos="5137"/>
        <w:tab w:val="right" w:pos="7144"/>
      </w:tabs>
      <w:rPr>
        <w:rFonts w:ascii="Calibri" w:hAnsi="Calibri"/>
        <w:color w:val="404040"/>
        <w:sz w:val="20"/>
        <w:szCs w:val="20"/>
        <w:lang w:val="it-IT"/>
      </w:rPr>
    </w:pP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FF9F0A" wp14:editId="190009B8">
              <wp:simplePos x="0" y="0"/>
              <wp:positionH relativeFrom="column">
                <wp:posOffset>2527935</wp:posOffset>
              </wp:positionH>
              <wp:positionV relativeFrom="paragraph">
                <wp:posOffset>-466725</wp:posOffset>
              </wp:positionV>
              <wp:extent cx="3638550" cy="2476500"/>
              <wp:effectExtent l="0" t="0" r="0" b="0"/>
              <wp:wrapNone/>
              <wp:docPr id="6" name="Rettango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638550" cy="247650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3A28EDA8" w14:textId="3BB36DF9" w:rsidR="0017413C" w:rsidRPr="002449B0" w:rsidRDefault="00103B57" w:rsidP="001263B9">
                          <w:pPr>
                            <w:pStyle w:val="Intestazione"/>
                            <w:spacing w:line="260" w:lineRule="atLeast"/>
                            <w:jc w:val="center"/>
                            <w:rPr>
                              <w:rFonts w:ascii="Georgia" w:hAnsi="Georgia"/>
                              <w:b/>
                              <w:iCs/>
                              <w:color w:val="595959"/>
                              <w:sz w:val="28"/>
                              <w:szCs w:val="28"/>
                              <w:lang w:val="it-IT"/>
                            </w:rPr>
                          </w:pPr>
                          <w:proofErr w:type="spellStart"/>
                          <w:r w:rsidRPr="002449B0">
                            <w:rPr>
                              <w:rFonts w:ascii="Georgia" w:hAnsi="Georgia"/>
                              <w:b/>
                              <w:iCs/>
                              <w:color w:val="595959"/>
                              <w:sz w:val="28"/>
                              <w:szCs w:val="28"/>
                              <w:lang w:val="it-IT"/>
                            </w:rPr>
                            <w:t>PArtecipazione</w:t>
                          </w:r>
                          <w:proofErr w:type="spellEnd"/>
                          <w:r w:rsidRPr="002449B0">
                            <w:rPr>
                              <w:rFonts w:ascii="Georgia" w:hAnsi="Georgia"/>
                              <w:b/>
                              <w:iCs/>
                              <w:color w:val="595959"/>
                              <w:sz w:val="28"/>
                              <w:szCs w:val="28"/>
                              <w:lang w:val="it-IT"/>
                            </w:rPr>
                            <w:t xml:space="preserve"> e </w:t>
                          </w:r>
                          <w:proofErr w:type="spellStart"/>
                          <w:r w:rsidRPr="002449B0">
                            <w:rPr>
                              <w:rFonts w:ascii="Georgia" w:hAnsi="Georgia"/>
                              <w:b/>
                              <w:iCs/>
                              <w:color w:val="595959"/>
                              <w:sz w:val="28"/>
                              <w:szCs w:val="28"/>
                              <w:lang w:val="it-IT"/>
                            </w:rPr>
                            <w:t>CO</w:t>
                          </w:r>
                          <w:r w:rsidR="00C50073" w:rsidRPr="002449B0">
                            <w:rPr>
                              <w:rFonts w:ascii="Georgia" w:hAnsi="Georgia"/>
                              <w:b/>
                              <w:iCs/>
                              <w:color w:val="595959"/>
                              <w:sz w:val="28"/>
                              <w:szCs w:val="28"/>
                              <w:lang w:val="it-IT"/>
                            </w:rPr>
                            <w:t>nflitto</w:t>
                          </w:r>
                          <w:proofErr w:type="spellEnd"/>
                        </w:p>
                        <w:p w14:paraId="6862D6F4" w14:textId="77777777" w:rsidR="001263B9" w:rsidRPr="002449B0" w:rsidRDefault="001263B9" w:rsidP="001263B9">
                          <w:pPr>
                            <w:pStyle w:val="Intestazione"/>
                            <w:spacing w:line="260" w:lineRule="atLeast"/>
                            <w:jc w:val="center"/>
                            <w:rPr>
                              <w:rFonts w:ascii="Georgia" w:hAnsi="Georgia"/>
                              <w:b/>
                              <w:iCs/>
                              <w:color w:val="595959"/>
                              <w:sz w:val="28"/>
                              <w:szCs w:val="28"/>
                              <w:lang w:val="it-IT"/>
                            </w:rPr>
                          </w:pPr>
                        </w:p>
                        <w:p w14:paraId="4F320B6A" w14:textId="5F21BB3A" w:rsidR="0017413C" w:rsidRPr="002449B0" w:rsidRDefault="001263B9" w:rsidP="0017413C">
                          <w:pPr>
                            <w:pStyle w:val="Intestazione"/>
                            <w:tabs>
                              <w:tab w:val="left" w:pos="5137"/>
                              <w:tab w:val="right" w:pos="7144"/>
                            </w:tabs>
                            <w:spacing w:line="260" w:lineRule="atLeast"/>
                            <w:jc w:val="center"/>
                            <w:rPr>
                              <w:rFonts w:ascii="Georgia" w:eastAsia="Batang" w:hAnsi="Georgia"/>
                              <w:color w:val="595959"/>
                              <w:sz w:val="20"/>
                              <w:szCs w:val="20"/>
                              <w:lang w:val="it-IT"/>
                            </w:rPr>
                          </w:pPr>
                          <w:r w:rsidRPr="002449B0">
                            <w:rPr>
                              <w:rFonts w:ascii="Georgia" w:eastAsia="Batang" w:hAnsi="Georgia"/>
                              <w:color w:val="595959"/>
                              <w:sz w:val="20"/>
                              <w:szCs w:val="20"/>
                              <w:lang w:val="it-IT"/>
                            </w:rPr>
                            <w:t>https://ese-journals.unisalento.it/index.php/paco/index</w:t>
                          </w:r>
                        </w:p>
                        <w:p w14:paraId="0F0149D1" w14:textId="77777777" w:rsidR="00103B57" w:rsidRPr="001263B9" w:rsidRDefault="00B6255E" w:rsidP="0017413C">
                          <w:pPr>
                            <w:pStyle w:val="Intestazione"/>
                            <w:tabs>
                              <w:tab w:val="left" w:pos="5137"/>
                              <w:tab w:val="right" w:pos="7144"/>
                            </w:tabs>
                            <w:spacing w:line="260" w:lineRule="atLeast"/>
                            <w:jc w:val="center"/>
                            <w:rPr>
                              <w:rFonts w:ascii="Georgia" w:eastAsia="Batang" w:hAnsi="Georgia"/>
                              <w:color w:val="595959"/>
                              <w:sz w:val="22"/>
                              <w:szCs w:val="22"/>
                              <w:lang w:val="en-GB"/>
                            </w:rPr>
                          </w:pPr>
                          <w:r w:rsidRPr="001263B9">
                            <w:rPr>
                              <w:rFonts w:ascii="Georgia" w:eastAsia="Batang" w:hAnsi="Georgia"/>
                              <w:color w:val="595959"/>
                              <w:sz w:val="22"/>
                              <w:szCs w:val="22"/>
                              <w:lang w:val="en-GB"/>
                            </w:rPr>
                            <w:t>ISSN: 2035-6609 (electronic version</w:t>
                          </w:r>
                          <w:r w:rsidR="00C50073" w:rsidRPr="001263B9">
                            <w:rPr>
                              <w:rFonts w:ascii="Georgia" w:eastAsia="Batang" w:hAnsi="Georgia"/>
                              <w:color w:val="595959"/>
                              <w:sz w:val="22"/>
                              <w:szCs w:val="22"/>
                              <w:lang w:val="en-GB"/>
                            </w:rPr>
                            <w:t>)</w:t>
                          </w:r>
                        </w:p>
                        <w:p w14:paraId="3F798B9A" w14:textId="77777777" w:rsidR="0017413C" w:rsidRPr="001263B9" w:rsidRDefault="0017413C" w:rsidP="0017413C">
                          <w:pPr>
                            <w:pStyle w:val="Intestazione"/>
                            <w:tabs>
                              <w:tab w:val="left" w:pos="5137"/>
                              <w:tab w:val="right" w:pos="7144"/>
                            </w:tabs>
                            <w:spacing w:line="260" w:lineRule="atLeast"/>
                            <w:jc w:val="center"/>
                            <w:rPr>
                              <w:rFonts w:ascii="Georgia" w:eastAsia="Batang" w:hAnsi="Georgia"/>
                              <w:color w:val="595959"/>
                              <w:sz w:val="22"/>
                              <w:szCs w:val="22"/>
                              <w:u w:val="single"/>
                              <w:lang w:val="en-GB"/>
                            </w:rPr>
                          </w:pPr>
                        </w:p>
                        <w:p w14:paraId="34ED6106" w14:textId="770F6548" w:rsidR="0017413C" w:rsidRPr="001263B9" w:rsidRDefault="002449B0" w:rsidP="0017413C">
                          <w:pPr>
                            <w:pStyle w:val="Intestazione"/>
                            <w:tabs>
                              <w:tab w:val="left" w:pos="5137"/>
                              <w:tab w:val="right" w:pos="7144"/>
                            </w:tabs>
                            <w:spacing w:line="260" w:lineRule="atLeast"/>
                            <w:jc w:val="center"/>
                            <w:rPr>
                              <w:rFonts w:ascii="Georgia" w:eastAsia="Batang" w:hAnsi="Georgia"/>
                              <w:color w:val="595959"/>
                              <w:sz w:val="28"/>
                              <w:szCs w:val="28"/>
                              <w:u w:val="single"/>
                            </w:rPr>
                          </w:pPr>
                          <w:r>
                            <w:rPr>
                              <w:rFonts w:ascii="Georgia" w:eastAsia="Batang" w:hAnsi="Georgia"/>
                              <w:color w:val="595959"/>
                              <w:sz w:val="28"/>
                              <w:szCs w:val="28"/>
                              <w:u w:val="single"/>
                            </w:rPr>
                            <w:t>Review Form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5FF9F0A" id="Rettangolo 6" o:spid="_x0000_s1026" style="position:absolute;margin-left:199.05pt;margin-top:-36.75pt;width:286.5pt;height:1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" filled="f" stroked="f" strokeweight="2pt">
              <v:textbox>
                <w:txbxContent>
                  <w:p w14:paraId="3A28EDA8" w14:textId="3BB36DF9" w:rsidR="0017413C" w:rsidRPr="002449B0" w:rsidRDefault="00103B57" w:rsidP="001263B9">
                    <w:pPr>
                      <w:pStyle w:val="Intestazione"/>
                      <w:spacing w:line="260" w:lineRule="atLeast"/>
                      <w:jc w:val="center"/>
                      <w:rPr>
                        <w:rFonts w:ascii="Georgia" w:hAnsi="Georgia"/>
                        <w:b/>
                        <w:iCs/>
                        <w:color w:val="595959"/>
                        <w:sz w:val="28"/>
                        <w:szCs w:val="28"/>
                        <w:lang w:val="it-IT"/>
                      </w:rPr>
                    </w:pPr>
                    <w:proofErr w:type="spellStart"/>
                    <w:r w:rsidRPr="002449B0">
                      <w:rPr>
                        <w:rFonts w:ascii="Georgia" w:hAnsi="Georgia"/>
                        <w:b/>
                        <w:iCs/>
                        <w:color w:val="595959"/>
                        <w:sz w:val="28"/>
                        <w:szCs w:val="28"/>
                        <w:lang w:val="it-IT"/>
                      </w:rPr>
                      <w:t>PArtecipazione</w:t>
                    </w:r>
                    <w:proofErr w:type="spellEnd"/>
                    <w:r w:rsidRPr="002449B0">
                      <w:rPr>
                        <w:rFonts w:ascii="Georgia" w:hAnsi="Georgia"/>
                        <w:b/>
                        <w:iCs/>
                        <w:color w:val="595959"/>
                        <w:sz w:val="28"/>
                        <w:szCs w:val="28"/>
                        <w:lang w:val="it-IT"/>
                      </w:rPr>
                      <w:t xml:space="preserve"> e </w:t>
                    </w:r>
                    <w:proofErr w:type="spellStart"/>
                    <w:r w:rsidRPr="002449B0">
                      <w:rPr>
                        <w:rFonts w:ascii="Georgia" w:hAnsi="Georgia"/>
                        <w:b/>
                        <w:iCs/>
                        <w:color w:val="595959"/>
                        <w:sz w:val="28"/>
                        <w:szCs w:val="28"/>
                        <w:lang w:val="it-IT"/>
                      </w:rPr>
                      <w:t>CO</w:t>
                    </w:r>
                    <w:r w:rsidR="00C50073" w:rsidRPr="002449B0">
                      <w:rPr>
                        <w:rFonts w:ascii="Georgia" w:hAnsi="Georgia"/>
                        <w:b/>
                        <w:iCs/>
                        <w:color w:val="595959"/>
                        <w:sz w:val="28"/>
                        <w:szCs w:val="28"/>
                        <w:lang w:val="it-IT"/>
                      </w:rPr>
                      <w:t>nflitto</w:t>
                    </w:r>
                    <w:proofErr w:type="spellEnd"/>
                  </w:p>
                  <w:p w14:paraId="6862D6F4" w14:textId="77777777" w:rsidR="001263B9" w:rsidRPr="002449B0" w:rsidRDefault="001263B9" w:rsidP="001263B9">
                    <w:pPr>
                      <w:pStyle w:val="Intestazione"/>
                      <w:spacing w:line="260" w:lineRule="atLeast"/>
                      <w:jc w:val="center"/>
                      <w:rPr>
                        <w:rFonts w:ascii="Georgia" w:hAnsi="Georgia"/>
                        <w:b/>
                        <w:iCs/>
                        <w:color w:val="595959"/>
                        <w:sz w:val="28"/>
                        <w:szCs w:val="28"/>
                        <w:lang w:val="it-IT"/>
                      </w:rPr>
                    </w:pPr>
                  </w:p>
                  <w:p w14:paraId="4F320B6A" w14:textId="5F21BB3A" w:rsidR="0017413C" w:rsidRPr="002449B0" w:rsidRDefault="001263B9" w:rsidP="0017413C">
                    <w:pPr>
                      <w:pStyle w:val="Intestazione"/>
                      <w:tabs>
                        <w:tab w:val="left" w:pos="5137"/>
                        <w:tab w:val="right" w:pos="7144"/>
                      </w:tabs>
                      <w:spacing w:line="260" w:lineRule="atLeast"/>
                      <w:jc w:val="center"/>
                      <w:rPr>
                        <w:rFonts w:ascii="Georgia" w:eastAsia="Batang" w:hAnsi="Georgia"/>
                        <w:color w:val="595959"/>
                        <w:sz w:val="20"/>
                        <w:szCs w:val="20"/>
                        <w:lang w:val="it-IT"/>
                      </w:rPr>
                    </w:pPr>
                    <w:r w:rsidRPr="002449B0">
                      <w:rPr>
                        <w:rFonts w:ascii="Georgia" w:eastAsia="Batang" w:hAnsi="Georgia"/>
                        <w:color w:val="595959"/>
                        <w:sz w:val="20"/>
                        <w:szCs w:val="20"/>
                        <w:lang w:val="it-IT"/>
                      </w:rPr>
                      <w:t>https://ese-journals.unisalento.it/index.php/paco/index</w:t>
                    </w:r>
                  </w:p>
                  <w:p w14:paraId="0F0149D1" w14:textId="77777777" w:rsidR="00103B57" w:rsidRPr="001263B9" w:rsidRDefault="00B6255E" w:rsidP="0017413C">
                    <w:pPr>
                      <w:pStyle w:val="Intestazione"/>
                      <w:tabs>
                        <w:tab w:val="left" w:pos="5137"/>
                        <w:tab w:val="right" w:pos="7144"/>
                      </w:tabs>
                      <w:spacing w:line="260" w:lineRule="atLeast"/>
                      <w:jc w:val="center"/>
                      <w:rPr>
                        <w:rFonts w:ascii="Georgia" w:eastAsia="Batang" w:hAnsi="Georgia"/>
                        <w:color w:val="595959"/>
                        <w:sz w:val="22"/>
                        <w:szCs w:val="22"/>
                        <w:lang w:val="en-GB"/>
                      </w:rPr>
                    </w:pPr>
                    <w:r w:rsidRPr="001263B9">
                      <w:rPr>
                        <w:rFonts w:ascii="Georgia" w:eastAsia="Batang" w:hAnsi="Georgia"/>
                        <w:color w:val="595959"/>
                        <w:sz w:val="22"/>
                        <w:szCs w:val="22"/>
                        <w:lang w:val="en-GB"/>
                      </w:rPr>
                      <w:t>ISSN: 2035-6609 (electronic version</w:t>
                    </w:r>
                    <w:r w:rsidR="00C50073" w:rsidRPr="001263B9">
                      <w:rPr>
                        <w:rFonts w:ascii="Georgia" w:eastAsia="Batang" w:hAnsi="Georgia"/>
                        <w:color w:val="595959"/>
                        <w:sz w:val="22"/>
                        <w:szCs w:val="22"/>
                        <w:lang w:val="en-GB"/>
                      </w:rPr>
                      <w:t>)</w:t>
                    </w:r>
                  </w:p>
                  <w:p w14:paraId="3F798B9A" w14:textId="77777777" w:rsidR="0017413C" w:rsidRPr="001263B9" w:rsidRDefault="0017413C" w:rsidP="0017413C">
                    <w:pPr>
                      <w:pStyle w:val="Intestazione"/>
                      <w:tabs>
                        <w:tab w:val="left" w:pos="5137"/>
                        <w:tab w:val="right" w:pos="7144"/>
                      </w:tabs>
                      <w:spacing w:line="260" w:lineRule="atLeast"/>
                      <w:jc w:val="center"/>
                      <w:rPr>
                        <w:rFonts w:ascii="Georgia" w:eastAsia="Batang" w:hAnsi="Georgia"/>
                        <w:color w:val="595959"/>
                        <w:sz w:val="22"/>
                        <w:szCs w:val="22"/>
                        <w:u w:val="single"/>
                        <w:lang w:val="en-GB"/>
                      </w:rPr>
                    </w:pPr>
                  </w:p>
                  <w:p w14:paraId="34ED6106" w14:textId="770F6548" w:rsidR="0017413C" w:rsidRPr="001263B9" w:rsidRDefault="002449B0" w:rsidP="0017413C">
                    <w:pPr>
                      <w:pStyle w:val="Intestazione"/>
                      <w:tabs>
                        <w:tab w:val="left" w:pos="5137"/>
                        <w:tab w:val="right" w:pos="7144"/>
                      </w:tabs>
                      <w:spacing w:line="260" w:lineRule="atLeast"/>
                      <w:jc w:val="center"/>
                      <w:rPr>
                        <w:rFonts w:ascii="Georgia" w:eastAsia="Batang" w:hAnsi="Georgia"/>
                        <w:color w:val="595959"/>
                        <w:sz w:val="28"/>
                        <w:szCs w:val="28"/>
                        <w:u w:val="single"/>
                      </w:rPr>
                    </w:pPr>
                    <w:r>
                      <w:rPr>
                        <w:rFonts w:ascii="Georgia" w:eastAsia="Batang" w:hAnsi="Georgia"/>
                        <w:color w:val="595959"/>
                        <w:sz w:val="28"/>
                        <w:szCs w:val="28"/>
                        <w:u w:val="single"/>
                      </w:rPr>
                      <w:t>Review Form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val="it-IT" w:eastAsia="it-IT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FFE1B7D" wp14:editId="02717962">
              <wp:simplePos x="0" y="0"/>
              <wp:positionH relativeFrom="column">
                <wp:posOffset>-97155</wp:posOffset>
              </wp:positionH>
              <wp:positionV relativeFrom="paragraph">
                <wp:posOffset>-152400</wp:posOffset>
              </wp:positionV>
              <wp:extent cx="2277110" cy="2122170"/>
              <wp:effectExtent l="0" t="0" r="0" b="0"/>
              <wp:wrapNone/>
              <wp:docPr id="4" name="Rettango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77110" cy="2122170"/>
                      </a:xfrm>
                      <a:prstGeom prst="rect">
                        <a:avLst/>
                      </a:prstGeom>
                      <a:noFill/>
                      <a:ln w="25400" cap="flat" cmpd="sng" algn="ctr">
                        <a:noFill/>
                        <a:prstDash val="solid"/>
                      </a:ln>
                      <a:effectLst/>
                    </wps:spPr>
                    <wps:txbx>
                      <w:txbxContent>
                        <w:p w14:paraId="23576ADC" w14:textId="0A6FC72C" w:rsidR="00C50073" w:rsidRDefault="001263B9" w:rsidP="00C50073">
                          <w:r w:rsidRPr="001263B9">
                            <w:rPr>
                              <w:noProof/>
                            </w:rPr>
                            <w:drawing>
                              <wp:inline distT="0" distB="0" distL="0" distR="0" wp14:anchorId="6FF61DDD" wp14:editId="47184DDC">
                                <wp:extent cx="2068830" cy="1275080"/>
                                <wp:effectExtent l="0" t="0" r="7620" b="1270"/>
                                <wp:docPr id="1816638055" name="Immagine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68830" cy="1275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6BAB33B0" w14:textId="77777777" w:rsidR="00103B57" w:rsidRDefault="00103B57" w:rsidP="00C50073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FFE1B7D" id="Rettangolo 4" o:spid="_x0000_s1027" style="position:absolute;margin-left:-7.65pt;margin-top:-12pt;width:179.3pt;height:167.1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" filled="f" stroked="f" strokeweight="2pt">
              <v:textbox>
                <w:txbxContent>
                  <w:p w14:paraId="23576ADC" w14:textId="0A6FC72C" w:rsidR="00C50073" w:rsidRDefault="001263B9" w:rsidP="00C50073">
                    <w:r w:rsidRPr="001263B9">
                      <w:rPr>
                        <w:noProof/>
                      </w:rPr>
                      <w:drawing>
                        <wp:inline distT="0" distB="0" distL="0" distR="0" wp14:anchorId="6FF61DDD" wp14:editId="47184DDC">
                          <wp:extent cx="2068830" cy="1275080"/>
                          <wp:effectExtent l="0" t="0" r="7620" b="1270"/>
                          <wp:docPr id="1816638055" name="Immagine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068830" cy="1275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6BAB33B0" w14:textId="77777777" w:rsidR="00103B57" w:rsidRDefault="00103B57" w:rsidP="00C50073"/>
                </w:txbxContent>
              </v:textbox>
            </v:rect>
          </w:pict>
        </mc:Fallback>
      </mc:AlternateContent>
    </w:r>
    <w:r w:rsidR="00C50073" w:rsidRPr="009437CE">
      <w:rPr>
        <w:rFonts w:ascii="Calibri" w:hAnsi="Calibri"/>
        <w:color w:val="404040"/>
        <w:sz w:val="20"/>
        <w:szCs w:val="20"/>
        <w:lang w:val="it-IT"/>
      </w:rPr>
      <w:tab/>
      <w:t xml:space="preserve">                                              </w:t>
    </w:r>
  </w:p>
  <w:p w14:paraId="6D0A43A9" w14:textId="77777777" w:rsidR="002F0778" w:rsidRDefault="002F0778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3DD29F35" w14:textId="77777777" w:rsidR="00C50073" w:rsidRDefault="00C50073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543294FC" w14:textId="77777777" w:rsidR="00C50073" w:rsidRDefault="00C50073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338A747E" w14:textId="77777777" w:rsidR="00C50073" w:rsidRDefault="00C50073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61A3E3A8" w14:textId="77777777" w:rsidR="00C50073" w:rsidRDefault="00C50073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676194B9" w14:textId="77777777" w:rsidR="00C50073" w:rsidRDefault="00C50073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25935E3E" w14:textId="77777777" w:rsidR="00103B57" w:rsidRDefault="00103B57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21932C9E" w14:textId="77777777" w:rsidR="00103B57" w:rsidRDefault="00103B57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262376CD" w14:textId="77777777" w:rsidR="00103B57" w:rsidRDefault="00103B57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3991624D" w14:textId="77777777" w:rsidR="00103B57" w:rsidRDefault="00103B57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1974F6EC" w14:textId="77777777" w:rsidR="00103B57" w:rsidRDefault="00103B57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37317222" w14:textId="77777777" w:rsidR="00103B57" w:rsidRDefault="00103B57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7EF4573E" w14:textId="77777777" w:rsidR="00103B57" w:rsidRDefault="00103B57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  <w:p w14:paraId="7EC3DE01" w14:textId="77777777" w:rsidR="00C50073" w:rsidRPr="002F0778" w:rsidRDefault="00C50073" w:rsidP="002F0778">
    <w:pPr>
      <w:pStyle w:val="Intestazione"/>
      <w:tabs>
        <w:tab w:val="left" w:pos="5137"/>
        <w:tab w:val="right" w:pos="7144"/>
      </w:tabs>
      <w:rPr>
        <w:color w:val="404040"/>
        <w:sz w:val="18"/>
        <w:szCs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004590"/>
    <w:multiLevelType w:val="hybridMultilevel"/>
    <w:tmpl w:val="422CE32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61807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autoHyphenation/>
  <w:hyphenationZone w:val="283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3DDC"/>
    <w:rsid w:val="00042DFE"/>
    <w:rsid w:val="00046093"/>
    <w:rsid w:val="00065C28"/>
    <w:rsid w:val="00070BCC"/>
    <w:rsid w:val="00070EFC"/>
    <w:rsid w:val="0007130F"/>
    <w:rsid w:val="00075506"/>
    <w:rsid w:val="00092F6B"/>
    <w:rsid w:val="000943AE"/>
    <w:rsid w:val="00103B57"/>
    <w:rsid w:val="001263B9"/>
    <w:rsid w:val="00132DFF"/>
    <w:rsid w:val="00144146"/>
    <w:rsid w:val="00173408"/>
    <w:rsid w:val="0017413C"/>
    <w:rsid w:val="00183A76"/>
    <w:rsid w:val="001A3983"/>
    <w:rsid w:val="001C1F71"/>
    <w:rsid w:val="001C239A"/>
    <w:rsid w:val="001F4902"/>
    <w:rsid w:val="00213065"/>
    <w:rsid w:val="002223FA"/>
    <w:rsid w:val="0022674F"/>
    <w:rsid w:val="00236692"/>
    <w:rsid w:val="002449B0"/>
    <w:rsid w:val="0026195C"/>
    <w:rsid w:val="002677F7"/>
    <w:rsid w:val="002774A5"/>
    <w:rsid w:val="0028333C"/>
    <w:rsid w:val="00290737"/>
    <w:rsid w:val="002A56FB"/>
    <w:rsid w:val="002B76CE"/>
    <w:rsid w:val="002D74DC"/>
    <w:rsid w:val="002E44BB"/>
    <w:rsid w:val="002E67EB"/>
    <w:rsid w:val="002F0778"/>
    <w:rsid w:val="00312DC8"/>
    <w:rsid w:val="00315524"/>
    <w:rsid w:val="003302AE"/>
    <w:rsid w:val="003437CE"/>
    <w:rsid w:val="00343CC4"/>
    <w:rsid w:val="00385250"/>
    <w:rsid w:val="003A2921"/>
    <w:rsid w:val="003C2B21"/>
    <w:rsid w:val="003C7C27"/>
    <w:rsid w:val="00413924"/>
    <w:rsid w:val="00432021"/>
    <w:rsid w:val="00460203"/>
    <w:rsid w:val="004608A2"/>
    <w:rsid w:val="004716CE"/>
    <w:rsid w:val="00484280"/>
    <w:rsid w:val="004B6B90"/>
    <w:rsid w:val="004C27D1"/>
    <w:rsid w:val="004D6D3C"/>
    <w:rsid w:val="004F1B30"/>
    <w:rsid w:val="0050009B"/>
    <w:rsid w:val="00500BFE"/>
    <w:rsid w:val="0052256D"/>
    <w:rsid w:val="0053114B"/>
    <w:rsid w:val="0053244E"/>
    <w:rsid w:val="005379C5"/>
    <w:rsid w:val="005A24D9"/>
    <w:rsid w:val="005A2D2C"/>
    <w:rsid w:val="005B318A"/>
    <w:rsid w:val="005D2599"/>
    <w:rsid w:val="005E091D"/>
    <w:rsid w:val="005E13E9"/>
    <w:rsid w:val="005E4E76"/>
    <w:rsid w:val="005E6178"/>
    <w:rsid w:val="006311D6"/>
    <w:rsid w:val="0065295D"/>
    <w:rsid w:val="00652BA4"/>
    <w:rsid w:val="006A785B"/>
    <w:rsid w:val="006B1C0D"/>
    <w:rsid w:val="006C4E60"/>
    <w:rsid w:val="006D0C30"/>
    <w:rsid w:val="006D3DF0"/>
    <w:rsid w:val="006D547E"/>
    <w:rsid w:val="006F15A8"/>
    <w:rsid w:val="007151A0"/>
    <w:rsid w:val="00765500"/>
    <w:rsid w:val="007916D5"/>
    <w:rsid w:val="007A06D7"/>
    <w:rsid w:val="007A1A80"/>
    <w:rsid w:val="007B00BD"/>
    <w:rsid w:val="007B67BD"/>
    <w:rsid w:val="007E37CB"/>
    <w:rsid w:val="007F499D"/>
    <w:rsid w:val="00801B57"/>
    <w:rsid w:val="0080379C"/>
    <w:rsid w:val="00810A3C"/>
    <w:rsid w:val="00813563"/>
    <w:rsid w:val="00817BB4"/>
    <w:rsid w:val="00820E79"/>
    <w:rsid w:val="00820F88"/>
    <w:rsid w:val="008331B5"/>
    <w:rsid w:val="00836A31"/>
    <w:rsid w:val="0084236E"/>
    <w:rsid w:val="00844031"/>
    <w:rsid w:val="008511CC"/>
    <w:rsid w:val="008616F5"/>
    <w:rsid w:val="00865DF8"/>
    <w:rsid w:val="00883DB7"/>
    <w:rsid w:val="00884922"/>
    <w:rsid w:val="008C1CE0"/>
    <w:rsid w:val="008D4356"/>
    <w:rsid w:val="008F003B"/>
    <w:rsid w:val="008F33B8"/>
    <w:rsid w:val="00921F0C"/>
    <w:rsid w:val="009437CE"/>
    <w:rsid w:val="00945E36"/>
    <w:rsid w:val="009755A7"/>
    <w:rsid w:val="00982DEE"/>
    <w:rsid w:val="00984F8B"/>
    <w:rsid w:val="009A36AB"/>
    <w:rsid w:val="009B0218"/>
    <w:rsid w:val="009C3B30"/>
    <w:rsid w:val="009E1E83"/>
    <w:rsid w:val="00A10DAC"/>
    <w:rsid w:val="00A12CED"/>
    <w:rsid w:val="00A1732B"/>
    <w:rsid w:val="00A2735B"/>
    <w:rsid w:val="00A34351"/>
    <w:rsid w:val="00A37F05"/>
    <w:rsid w:val="00A70EE9"/>
    <w:rsid w:val="00A8679C"/>
    <w:rsid w:val="00A93FCC"/>
    <w:rsid w:val="00AB18B2"/>
    <w:rsid w:val="00AC05BA"/>
    <w:rsid w:val="00AD5883"/>
    <w:rsid w:val="00AD755B"/>
    <w:rsid w:val="00AE3955"/>
    <w:rsid w:val="00AF06BC"/>
    <w:rsid w:val="00AF540A"/>
    <w:rsid w:val="00AF796E"/>
    <w:rsid w:val="00B028AA"/>
    <w:rsid w:val="00B042D9"/>
    <w:rsid w:val="00B050D0"/>
    <w:rsid w:val="00B06684"/>
    <w:rsid w:val="00B47B08"/>
    <w:rsid w:val="00B50D5F"/>
    <w:rsid w:val="00B6255E"/>
    <w:rsid w:val="00B67EBC"/>
    <w:rsid w:val="00B70684"/>
    <w:rsid w:val="00B778FB"/>
    <w:rsid w:val="00B77B64"/>
    <w:rsid w:val="00B8275F"/>
    <w:rsid w:val="00B84ABC"/>
    <w:rsid w:val="00BA7EDC"/>
    <w:rsid w:val="00BB2DCA"/>
    <w:rsid w:val="00BB500D"/>
    <w:rsid w:val="00BC04B5"/>
    <w:rsid w:val="00BC1618"/>
    <w:rsid w:val="00BC7B1F"/>
    <w:rsid w:val="00BE2A50"/>
    <w:rsid w:val="00C10492"/>
    <w:rsid w:val="00C42323"/>
    <w:rsid w:val="00C50073"/>
    <w:rsid w:val="00C52A11"/>
    <w:rsid w:val="00C868F8"/>
    <w:rsid w:val="00C952EB"/>
    <w:rsid w:val="00CB197F"/>
    <w:rsid w:val="00CB4D04"/>
    <w:rsid w:val="00CB56D1"/>
    <w:rsid w:val="00CC51DB"/>
    <w:rsid w:val="00CD49B1"/>
    <w:rsid w:val="00CD60B6"/>
    <w:rsid w:val="00CF2813"/>
    <w:rsid w:val="00D05137"/>
    <w:rsid w:val="00D07A5F"/>
    <w:rsid w:val="00D17CF0"/>
    <w:rsid w:val="00D43622"/>
    <w:rsid w:val="00D63DDC"/>
    <w:rsid w:val="00D643BD"/>
    <w:rsid w:val="00D774FF"/>
    <w:rsid w:val="00D82EBD"/>
    <w:rsid w:val="00D97C5E"/>
    <w:rsid w:val="00DB1509"/>
    <w:rsid w:val="00DD1A3A"/>
    <w:rsid w:val="00DE43CB"/>
    <w:rsid w:val="00DE45A7"/>
    <w:rsid w:val="00DF7E45"/>
    <w:rsid w:val="00E0302A"/>
    <w:rsid w:val="00E32D8C"/>
    <w:rsid w:val="00E5377B"/>
    <w:rsid w:val="00E64116"/>
    <w:rsid w:val="00E6473B"/>
    <w:rsid w:val="00E64931"/>
    <w:rsid w:val="00E719C9"/>
    <w:rsid w:val="00E7546A"/>
    <w:rsid w:val="00E90C3C"/>
    <w:rsid w:val="00EA1D45"/>
    <w:rsid w:val="00EB00E9"/>
    <w:rsid w:val="00EB07B3"/>
    <w:rsid w:val="00EB67C8"/>
    <w:rsid w:val="00EB7317"/>
    <w:rsid w:val="00EC6EBA"/>
    <w:rsid w:val="00ED0563"/>
    <w:rsid w:val="00ED16F9"/>
    <w:rsid w:val="00EE64DA"/>
    <w:rsid w:val="00EF3967"/>
    <w:rsid w:val="00F10E11"/>
    <w:rsid w:val="00F3127B"/>
    <w:rsid w:val="00F5727A"/>
    <w:rsid w:val="00F75976"/>
    <w:rsid w:val="00F75F5D"/>
    <w:rsid w:val="00FA06F1"/>
    <w:rsid w:val="00FA1025"/>
    <w:rsid w:val="00FB1DFA"/>
    <w:rsid w:val="00FB708C"/>
    <w:rsid w:val="00FD067E"/>
    <w:rsid w:val="00FF0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7EF2CB"/>
  <w15:docId w15:val="{F4BB1507-A710-41F9-8A7C-CB130742E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05137"/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A56F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A56FB"/>
  </w:style>
  <w:style w:type="paragraph" w:styleId="Pidipagina">
    <w:name w:val="footer"/>
    <w:basedOn w:val="Normale"/>
    <w:link w:val="PidipaginaCarattere"/>
    <w:uiPriority w:val="99"/>
    <w:unhideWhenUsed/>
    <w:rsid w:val="002A56F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A56F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56F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2A56FB"/>
    <w:rPr>
      <w:rFonts w:ascii="Tahoma" w:hAnsi="Tahoma" w:cs="Tahoma"/>
      <w:sz w:val="16"/>
      <w:szCs w:val="16"/>
    </w:rPr>
  </w:style>
  <w:style w:type="paragraph" w:styleId="Testonotaapidipagina">
    <w:name w:val="footnote text"/>
    <w:aliases w:val=" Char9,טקסט הערות שוליים תו תו תו,טקסט הערות שוליים תו תו תו Char,Char9,Testo nota a piè di pagina Carattere Carattere,Testo nota a piè di pagina Carattere1 Carattere Carattere,nota ribelle"/>
    <w:basedOn w:val="Normale"/>
    <w:link w:val="TestonotaapidipaginaCarattere"/>
    <w:rsid w:val="00D05137"/>
    <w:rPr>
      <w:sz w:val="20"/>
      <w:szCs w:val="20"/>
      <w:lang w:val="it-IT" w:eastAsia="it-IT"/>
    </w:rPr>
  </w:style>
  <w:style w:type="character" w:customStyle="1" w:styleId="TestonotaapidipaginaCarattere">
    <w:name w:val="Testo nota a piè di pagina Carattere"/>
    <w:aliases w:val=" Char9 Carattere,טקסט הערות שוליים תו תו תו Carattere,טקסט הערות שוליים תו תו תו Char Carattere,Char9 Carattere,Testo nota a piè di pagina Carattere Carattere Carattere1,nota ribelle Carattere1"/>
    <w:link w:val="Testonotaapidipagina"/>
    <w:semiHidden/>
    <w:rsid w:val="00D05137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aliases w:val="AA_Footnote Reference"/>
    <w:rsid w:val="00D05137"/>
    <w:rPr>
      <w:vertAlign w:val="superscript"/>
    </w:rPr>
  </w:style>
  <w:style w:type="character" w:styleId="Collegamentoipertestuale">
    <w:name w:val="Hyperlink"/>
    <w:uiPriority w:val="99"/>
    <w:unhideWhenUsed/>
    <w:rsid w:val="00D05137"/>
    <w:rPr>
      <w:color w:val="0000FF"/>
      <w:u w:val="single"/>
    </w:rPr>
  </w:style>
  <w:style w:type="character" w:customStyle="1" w:styleId="TestonotaapidipaginaCarattere2">
    <w:name w:val="Testo nota a piè di pagina Carattere2"/>
    <w:aliases w:val=" Char9 Carattere1,טקסט הערות שוליים תו תו תו Carattere1,טקסט הערות שוליים תו תו תו Char Carattere1,Char9 Carattere1,Testo nota a piè di pagina Carattere Carattere Carattere,nota ribelle Carattere"/>
    <w:rsid w:val="00C10492"/>
    <w:rPr>
      <w:rFonts w:ascii="Cambria" w:eastAsia="MS Mincho" w:hAnsi="Cambria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3437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7F49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ropbox\Partecipazione%20e%20Conflitto\DOCUMENTI%20UTILI\PACO_Referees%20Guidelines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CD86F-6952-D44B-A80F-75FBFBE95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PACO_Referees Guidelines</Template>
  <TotalTime>0</TotalTime>
  <Pages>2</Pages>
  <Words>277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Fabio de Nardis</cp:lastModifiedBy>
  <cp:revision>3</cp:revision>
  <cp:lastPrinted>2014-02-18T08:11:00Z</cp:lastPrinted>
  <dcterms:created xsi:type="dcterms:W3CDTF">2026-07-05T11:54:00Z</dcterms:created>
  <dcterms:modified xsi:type="dcterms:W3CDTF">2026-07-05T16:52:00Z</dcterms:modified>
</cp:coreProperties>
</file>