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8D961" w14:textId="77777777" w:rsidR="009D0450" w:rsidRPr="000C6C7A" w:rsidRDefault="009D0450" w:rsidP="009D0450">
      <w:pPr>
        <w:widowControl w:val="0"/>
        <w:tabs>
          <w:tab w:val="left" w:pos="5673"/>
        </w:tabs>
        <w:jc w:val="center"/>
        <w:rPr>
          <w:rFonts w:ascii="Arial" w:hAnsi="Arial" w:cs="Arial"/>
          <w:b/>
          <w:bCs/>
          <w:color w:val="000000"/>
          <w:sz w:val="30"/>
          <w:szCs w:val="30"/>
        </w:rPr>
      </w:pPr>
    </w:p>
    <w:p w14:paraId="017C84D9" w14:textId="391D3649" w:rsidR="00C44537" w:rsidRPr="00281166" w:rsidRDefault="00C44537" w:rsidP="00C44537">
      <w:pPr>
        <w:jc w:val="center"/>
        <w:rPr>
          <w:rFonts w:ascii="Arial" w:hAnsi="Arial" w:cs="Arial"/>
          <w:b/>
          <w:bCs/>
          <w:caps/>
          <w:sz w:val="30"/>
          <w:szCs w:val="30"/>
          <w:lang w:val="de-DE"/>
        </w:rPr>
      </w:pPr>
      <w:bookmarkStart w:id="0" w:name="_Hlk188441585"/>
      <w:r>
        <w:rPr>
          <w:rFonts w:ascii="Arial" w:hAnsi="Arial" w:cs="Arial"/>
          <w:b/>
          <w:bCs/>
          <w:caps/>
          <w:sz w:val="30"/>
          <w:szCs w:val="30"/>
          <w:lang w:val="de-DE"/>
        </w:rPr>
        <w:t xml:space="preserve">modalpartikeln in deutschen </w:t>
      </w:r>
      <w:r w:rsidRPr="00281166">
        <w:rPr>
          <w:rFonts w:ascii="Arial" w:hAnsi="Arial" w:cs="Arial"/>
          <w:b/>
          <w:bCs/>
          <w:caps/>
          <w:sz w:val="30"/>
          <w:szCs w:val="30"/>
          <w:lang w:val="de-DE"/>
        </w:rPr>
        <w:t>nicht-kanonische</w:t>
      </w:r>
      <w:r>
        <w:rPr>
          <w:rFonts w:ascii="Arial" w:hAnsi="Arial" w:cs="Arial"/>
          <w:b/>
          <w:bCs/>
          <w:caps/>
          <w:sz w:val="30"/>
          <w:szCs w:val="30"/>
          <w:lang w:val="de-DE"/>
        </w:rPr>
        <w:t>n</w:t>
      </w:r>
      <w:r w:rsidRPr="00281166">
        <w:rPr>
          <w:rFonts w:ascii="Arial" w:hAnsi="Arial" w:cs="Arial"/>
          <w:b/>
          <w:bCs/>
          <w:caps/>
          <w:sz w:val="30"/>
          <w:szCs w:val="30"/>
          <w:lang w:val="de-DE"/>
        </w:rPr>
        <w:t xml:space="preserve"> Frag</w:t>
      </w:r>
      <w:r w:rsidR="00EB168D">
        <w:rPr>
          <w:rFonts w:ascii="Arial" w:hAnsi="Arial" w:cs="Arial"/>
          <w:b/>
          <w:bCs/>
          <w:caps/>
          <w:sz w:val="30"/>
          <w:szCs w:val="30"/>
          <w:lang w:val="de-DE"/>
        </w:rPr>
        <w:t>E</w:t>
      </w:r>
      <w:r w:rsidRPr="00281166">
        <w:rPr>
          <w:rFonts w:ascii="Arial" w:hAnsi="Arial" w:cs="Arial"/>
          <w:b/>
          <w:bCs/>
          <w:caps/>
          <w:sz w:val="30"/>
          <w:szCs w:val="30"/>
          <w:lang w:val="de-DE"/>
        </w:rPr>
        <w:t>sätze</w:t>
      </w:r>
      <w:r>
        <w:rPr>
          <w:rFonts w:ascii="Arial" w:hAnsi="Arial" w:cs="Arial"/>
          <w:b/>
          <w:bCs/>
          <w:caps/>
          <w:sz w:val="30"/>
          <w:szCs w:val="30"/>
          <w:lang w:val="de-DE"/>
        </w:rPr>
        <w:t>n: Funktionale Merkmale und Prosodische realisierung</w:t>
      </w:r>
    </w:p>
    <w:bookmarkEnd w:id="0"/>
    <w:p w14:paraId="6E7F4F46" w14:textId="77777777" w:rsidR="00777BE7" w:rsidRPr="003B1621" w:rsidRDefault="00777BE7" w:rsidP="00777BE7">
      <w:pPr>
        <w:rPr>
          <w:rFonts w:ascii="Arial" w:hAnsi="Arial" w:cs="Arial"/>
          <w:bCs/>
          <w:sz w:val="26"/>
          <w:szCs w:val="26"/>
          <w:lang w:val="de-DE"/>
        </w:rPr>
      </w:pPr>
    </w:p>
    <w:p w14:paraId="251113F0" w14:textId="77777777" w:rsidR="00777BE7" w:rsidRPr="00777BE7" w:rsidRDefault="00777BE7" w:rsidP="00777BE7">
      <w:pPr>
        <w:jc w:val="center"/>
        <w:rPr>
          <w:rFonts w:ascii="Arial" w:hAnsi="Arial" w:cs="Arial"/>
          <w:bCs/>
          <w:smallCaps/>
          <w:sz w:val="22"/>
          <w:szCs w:val="22"/>
          <w:lang w:val="it-IT"/>
        </w:rPr>
      </w:pPr>
      <w:r w:rsidRPr="00777BE7">
        <w:rPr>
          <w:rFonts w:ascii="Arial" w:hAnsi="Arial" w:cs="Arial"/>
          <w:bCs/>
          <w:smallCaps/>
          <w:sz w:val="22"/>
          <w:szCs w:val="22"/>
          <w:lang w:val="it-IT"/>
        </w:rPr>
        <w:t>Vincenzo Damiazzi</w:t>
      </w:r>
    </w:p>
    <w:p w14:paraId="1B369A0F" w14:textId="77777777" w:rsidR="00777BE7" w:rsidRPr="00777BE7" w:rsidRDefault="00777BE7" w:rsidP="00777BE7">
      <w:pPr>
        <w:jc w:val="center"/>
        <w:rPr>
          <w:rFonts w:ascii="Arial" w:hAnsi="Arial" w:cs="Arial"/>
          <w:bCs/>
          <w:smallCaps/>
          <w:sz w:val="22"/>
          <w:szCs w:val="22"/>
          <w:lang w:val="it-IT"/>
        </w:rPr>
      </w:pPr>
      <w:r w:rsidRPr="00777BE7">
        <w:rPr>
          <w:rFonts w:ascii="Arial" w:hAnsi="Arial" w:cs="Arial"/>
          <w:bCs/>
          <w:smallCaps/>
          <w:sz w:val="22"/>
          <w:szCs w:val="22"/>
          <w:lang w:val="it-IT"/>
        </w:rPr>
        <w:t>Università Cattolica del Sacro Cuore</w:t>
      </w:r>
    </w:p>
    <w:p w14:paraId="18C0E9F3" w14:textId="77777777" w:rsidR="00777BE7" w:rsidRPr="00777BE7" w:rsidRDefault="00777BE7" w:rsidP="00777BE7">
      <w:pPr>
        <w:rPr>
          <w:rFonts w:ascii="Arial" w:hAnsi="Arial" w:cs="Arial"/>
          <w:bCs/>
          <w:lang w:val="it-IT"/>
        </w:rPr>
      </w:pPr>
    </w:p>
    <w:p w14:paraId="3BDBC11B" w14:textId="77777777" w:rsidR="00777BE7" w:rsidRPr="00777BE7" w:rsidRDefault="00777BE7" w:rsidP="00777BE7">
      <w:pPr>
        <w:rPr>
          <w:rFonts w:ascii="Arial" w:hAnsi="Arial" w:cs="Arial"/>
          <w:bCs/>
          <w:lang w:val="it-IT"/>
        </w:rPr>
      </w:pPr>
    </w:p>
    <w:p w14:paraId="788BFAA1" w14:textId="77777777" w:rsidR="00777BE7" w:rsidRPr="00285502" w:rsidRDefault="00777BE7" w:rsidP="00777BE7">
      <w:pPr>
        <w:jc w:val="both"/>
        <w:rPr>
          <w:rFonts w:ascii="Times New Roman" w:hAnsi="Times New Roman"/>
          <w:sz w:val="20"/>
          <w:szCs w:val="20"/>
          <w:lang w:val="en-GB"/>
        </w:rPr>
      </w:pPr>
      <w:r w:rsidRPr="00CF65B2">
        <w:rPr>
          <w:rFonts w:ascii="Times New Roman" w:hAnsi="Times New Roman"/>
          <w:b/>
          <w:sz w:val="20"/>
          <w:szCs w:val="20"/>
        </w:rPr>
        <w:t>Abstract</w:t>
      </w:r>
      <w:r w:rsidRPr="00CF65B2">
        <w:rPr>
          <w:rFonts w:ascii="Times New Roman" w:hAnsi="Times New Roman"/>
          <w:sz w:val="20"/>
          <w:szCs w:val="20"/>
        </w:rPr>
        <w:t xml:space="preserve"> –</w:t>
      </w:r>
      <w:r w:rsidRPr="00CD26C1">
        <w:rPr>
          <w:rFonts w:ascii="Times New Roman" w:hAnsi="Times New Roman"/>
          <w:sz w:val="20"/>
          <w:szCs w:val="20"/>
        </w:rPr>
        <w:t xml:space="preserve"> </w:t>
      </w:r>
      <w:r w:rsidRPr="00285502">
        <w:rPr>
          <w:rFonts w:ascii="Times New Roman" w:hAnsi="Times New Roman"/>
          <w:sz w:val="20"/>
          <w:szCs w:val="20"/>
          <w:lang w:val="en-GB"/>
        </w:rPr>
        <w:t xml:space="preserve">This study investigates the role of modal particles within non-canonical questions in the German language and analyses the behaviour of prosody within this category of questions when a modal particle is present. To do so, a corpus of 95 non-canonical questions (divided into rhetorical and topic-setting) from the plenary sessions of the German parliament is examined and a frequency analysis of modal particles within the corpus as well as a prosodic analysis of intonation and pitch accents via Praat is performed. The results reveal that modal particles are used in the majority of rhetorical questions but are rarer in topic-setting questions and that the most frequently used particle is </w:t>
      </w:r>
      <w:r w:rsidRPr="00285502">
        <w:rPr>
          <w:rFonts w:ascii="Times New Roman" w:hAnsi="Times New Roman"/>
          <w:i/>
          <w:iCs/>
          <w:sz w:val="20"/>
          <w:szCs w:val="20"/>
          <w:lang w:val="en-GB"/>
        </w:rPr>
        <w:t>denn</w:t>
      </w:r>
      <w:r w:rsidRPr="00285502">
        <w:rPr>
          <w:rFonts w:ascii="Times New Roman" w:hAnsi="Times New Roman"/>
          <w:sz w:val="20"/>
          <w:szCs w:val="20"/>
          <w:lang w:val="en-GB"/>
        </w:rPr>
        <w:t>. The prosodic analysis shows that particles are never accented but are placed immediately preceding or following a prominent pitch accent.</w:t>
      </w:r>
    </w:p>
    <w:p w14:paraId="2D1AD9D1" w14:textId="77777777" w:rsidR="00777BE7" w:rsidRPr="00285502" w:rsidRDefault="00777BE7" w:rsidP="00777BE7">
      <w:pPr>
        <w:jc w:val="both"/>
        <w:rPr>
          <w:rFonts w:ascii="Times New Roman" w:hAnsi="Times New Roman"/>
          <w:lang w:val="en-GB"/>
        </w:rPr>
      </w:pPr>
    </w:p>
    <w:p w14:paraId="7A22ECFB" w14:textId="77777777" w:rsidR="00777BE7" w:rsidRPr="00C44537" w:rsidRDefault="00777BE7" w:rsidP="00777BE7">
      <w:pPr>
        <w:jc w:val="both"/>
        <w:rPr>
          <w:rFonts w:ascii="Times New Roman" w:hAnsi="Times New Roman"/>
          <w:sz w:val="20"/>
          <w:szCs w:val="20"/>
          <w:lang w:val="de-DE"/>
        </w:rPr>
      </w:pPr>
      <w:r w:rsidRPr="00C44537">
        <w:rPr>
          <w:rFonts w:ascii="Times New Roman" w:hAnsi="Times New Roman"/>
          <w:b/>
          <w:sz w:val="20"/>
          <w:szCs w:val="20"/>
          <w:lang w:val="de-DE"/>
        </w:rPr>
        <w:t>Keywords</w:t>
      </w:r>
      <w:r w:rsidRPr="00C44537">
        <w:rPr>
          <w:rFonts w:ascii="Times New Roman" w:hAnsi="Times New Roman"/>
          <w:sz w:val="20"/>
          <w:szCs w:val="20"/>
          <w:lang w:val="de-DE"/>
        </w:rPr>
        <w:t>: German prosody; German intonation; modal particles; non-canonical questions; political speech.</w:t>
      </w:r>
    </w:p>
    <w:p w14:paraId="28EA5305" w14:textId="77777777" w:rsidR="00CF65B2" w:rsidRPr="00C44537" w:rsidRDefault="00CF65B2" w:rsidP="00CF65B2">
      <w:pPr>
        <w:jc w:val="both"/>
        <w:rPr>
          <w:rFonts w:ascii="Times New Roman" w:hAnsi="Times New Roman"/>
          <w:lang w:val="de-DE"/>
        </w:rPr>
      </w:pPr>
    </w:p>
    <w:p w14:paraId="407FA7C8" w14:textId="77777777" w:rsidR="00CD26C1" w:rsidRPr="00777BE7" w:rsidRDefault="00777BE7" w:rsidP="00CD26C1">
      <w:pPr>
        <w:jc w:val="both"/>
        <w:rPr>
          <w:rFonts w:ascii="Times New Roman" w:hAnsi="Times New Roman"/>
          <w:sz w:val="20"/>
          <w:szCs w:val="20"/>
          <w:lang w:val="de-DE"/>
        </w:rPr>
      </w:pPr>
      <w:r w:rsidRPr="00777BE7">
        <w:rPr>
          <w:rFonts w:ascii="Times New Roman" w:hAnsi="Times New Roman"/>
          <w:b/>
          <w:sz w:val="20"/>
          <w:szCs w:val="20"/>
          <w:lang w:val="de-DE"/>
        </w:rPr>
        <w:t>Abstract</w:t>
      </w:r>
      <w:r w:rsidR="00CF65B2" w:rsidRPr="00777BE7">
        <w:rPr>
          <w:rFonts w:ascii="Times New Roman" w:hAnsi="Times New Roman"/>
          <w:sz w:val="20"/>
          <w:szCs w:val="20"/>
          <w:lang w:val="de-DE"/>
        </w:rPr>
        <w:t xml:space="preserve"> –</w:t>
      </w:r>
      <w:r w:rsidR="007B658B" w:rsidRPr="00777BE7">
        <w:rPr>
          <w:rFonts w:ascii="Times New Roman" w:hAnsi="Times New Roman"/>
          <w:sz w:val="20"/>
          <w:szCs w:val="20"/>
          <w:lang w:val="de-DE"/>
        </w:rPr>
        <w:t xml:space="preserve"> </w:t>
      </w:r>
      <w:r w:rsidRPr="00777BE7">
        <w:rPr>
          <w:rFonts w:ascii="Times New Roman" w:hAnsi="Times New Roman"/>
          <w:sz w:val="20"/>
          <w:szCs w:val="20"/>
          <w:lang w:val="de-DE"/>
        </w:rPr>
        <w:t>Diese Studie untersucht die Rolle von Modalpartikeln in nicht-kanonischen Fragesätzen in deutscher Sprache und analysiert das Verhalten der Prosodie innerhalb dieser Fragetypen, wenn eine Modalpartikel vorhanden ist. Zu diesem Zweck wird ein Korpus von 95 nicht-kanonischen Fragen (unterteilt in rhetorische und Top-Setting-Fragen) aus den Plenarsitzungen des Deutschen Bundestags untersucht und eine Frequenzanalyse der Modalpartikel innerhalb des Korpus sowie eine prosodische Analyse der Intonation und der Tonhöhenakzente mit Praat durchgeführt. Die Ergebnisse zeigen, dass Modalpartikel in der Mehrzahl der rhetorischen Fragen verwendet werden, aber seltener in Topic-Setting-Fragen, und dass d</w:t>
      </w:r>
      <w:r>
        <w:rPr>
          <w:rFonts w:ascii="Times New Roman" w:hAnsi="Times New Roman"/>
          <w:sz w:val="20"/>
          <w:szCs w:val="20"/>
          <w:lang w:val="de-DE"/>
        </w:rPr>
        <w:t>ie</w:t>
      </w:r>
      <w:r w:rsidRPr="00777BE7">
        <w:rPr>
          <w:rFonts w:ascii="Times New Roman" w:hAnsi="Times New Roman"/>
          <w:sz w:val="20"/>
          <w:szCs w:val="20"/>
          <w:lang w:val="de-DE"/>
        </w:rPr>
        <w:t xml:space="preserve"> am häufigsten verwendete Partikel </w:t>
      </w:r>
      <w:r w:rsidRPr="00777BE7">
        <w:rPr>
          <w:rFonts w:ascii="Times New Roman" w:hAnsi="Times New Roman"/>
          <w:i/>
          <w:iCs/>
          <w:sz w:val="20"/>
          <w:szCs w:val="20"/>
          <w:lang w:val="de-DE"/>
        </w:rPr>
        <w:t>denn</w:t>
      </w:r>
      <w:r w:rsidRPr="00777BE7">
        <w:rPr>
          <w:rFonts w:ascii="Times New Roman" w:hAnsi="Times New Roman"/>
          <w:sz w:val="20"/>
          <w:szCs w:val="20"/>
          <w:lang w:val="de-DE"/>
        </w:rPr>
        <w:t xml:space="preserve"> ist. Die prosodische Analyse zeigt, dass Partikel nie akzentuiert werden, sondern unmittelbar vor oder nach einem prominenten Tonhöhenakzent stehen.</w:t>
      </w:r>
    </w:p>
    <w:p w14:paraId="7C5469A3" w14:textId="77777777" w:rsidR="0092663B" w:rsidRPr="00777BE7" w:rsidRDefault="0092663B" w:rsidP="00F12D11">
      <w:pPr>
        <w:jc w:val="both"/>
        <w:rPr>
          <w:rFonts w:ascii="Times New Roman" w:hAnsi="Times New Roman"/>
          <w:sz w:val="20"/>
          <w:szCs w:val="20"/>
          <w:lang w:val="de-DE"/>
        </w:rPr>
      </w:pPr>
    </w:p>
    <w:p w14:paraId="4D658514" w14:textId="77777777" w:rsidR="00AC5DD9" w:rsidRPr="00B02CB0" w:rsidRDefault="00AC5DD9" w:rsidP="00E43E8A">
      <w:pPr>
        <w:jc w:val="both"/>
        <w:rPr>
          <w:rFonts w:ascii="Times New Roman" w:hAnsi="Times New Roman"/>
          <w:sz w:val="20"/>
          <w:szCs w:val="20"/>
          <w:lang w:val="it-IT"/>
        </w:rPr>
      </w:pPr>
      <w:r w:rsidRPr="00B02CB0">
        <w:rPr>
          <w:rFonts w:ascii="Times New Roman" w:hAnsi="Times New Roman"/>
          <w:b/>
          <w:sz w:val="20"/>
          <w:szCs w:val="20"/>
          <w:lang w:val="it-IT"/>
        </w:rPr>
        <w:t>Bionota</w:t>
      </w:r>
      <w:r w:rsidRPr="00B02CB0">
        <w:rPr>
          <w:rFonts w:ascii="Times New Roman" w:hAnsi="Times New Roman"/>
          <w:sz w:val="20"/>
          <w:szCs w:val="20"/>
          <w:lang w:val="it-IT"/>
        </w:rPr>
        <w:t xml:space="preserve">: </w:t>
      </w:r>
      <w:r w:rsidR="00E43E8A" w:rsidRPr="00E43E8A">
        <w:rPr>
          <w:rFonts w:ascii="Times New Roman" w:hAnsi="Times New Roman"/>
          <w:sz w:val="20"/>
          <w:szCs w:val="20"/>
          <w:lang w:val="it-IT"/>
        </w:rPr>
        <w:t xml:space="preserve">Vincenzo Damiazzi è assegnista di ricerca e docente di lingua e fonologia tedesca presso l’Università Cattolica del Sacro Cuore di Milano. Nello stesso ateneo ha conseguito nel 2021 il dottorato di ricerca con una tesi sulla prosodia delle domande retoriche nel </w:t>
      </w:r>
      <w:r w:rsidR="00E43E8A" w:rsidRPr="00E43E8A">
        <w:rPr>
          <w:rFonts w:ascii="Times New Roman" w:hAnsi="Times New Roman"/>
          <w:i/>
          <w:iCs/>
          <w:sz w:val="20"/>
          <w:szCs w:val="20"/>
          <w:lang w:val="it-IT"/>
        </w:rPr>
        <w:t>Bundestag</w:t>
      </w:r>
      <w:r w:rsidR="00E43E8A" w:rsidRPr="00E43E8A">
        <w:rPr>
          <w:rFonts w:ascii="Times New Roman" w:hAnsi="Times New Roman"/>
          <w:sz w:val="20"/>
          <w:szCs w:val="20"/>
          <w:lang w:val="it-IT"/>
        </w:rPr>
        <w:t>. È stato inoltre contrattista presso l’Università degli Studi di Verona (2021-2022) e presso l’Università Statale di Milano (2022-2023). Attualmente si occupa dei seguenti ambiti di ricerca: analisi prosodica del parlato spontaneo e semi-spontaneo in lingua tedesca (in particolare podcast, anche in prospettiva contrastiva tedesco-italiano); didattica della prosodia del tedesco per discenti italofoni; didattica del tedesco come L3 dopo l’inglese (</w:t>
      </w:r>
      <w:r w:rsidR="00E43E8A" w:rsidRPr="00E43E8A">
        <w:rPr>
          <w:rFonts w:ascii="Times New Roman" w:hAnsi="Times New Roman"/>
          <w:i/>
          <w:iCs/>
          <w:sz w:val="20"/>
          <w:szCs w:val="20"/>
          <w:lang w:val="it-IT"/>
        </w:rPr>
        <w:t>DaFnE – Deutsch als Fremdsprache nach Englisch</w:t>
      </w:r>
      <w:r w:rsidR="00E43E8A" w:rsidRPr="00E43E8A">
        <w:rPr>
          <w:rFonts w:ascii="Times New Roman" w:hAnsi="Times New Roman"/>
          <w:sz w:val="20"/>
          <w:szCs w:val="20"/>
          <w:lang w:val="it-IT"/>
        </w:rPr>
        <w:t>); tecniche di visualizzazione prosodica e convenzioni di trascrizione del tedesco parlato; prosodia delle domande non canoniche nel discorso politico in Germania.</w:t>
      </w:r>
    </w:p>
    <w:p w14:paraId="4AAF3BA3" w14:textId="77777777" w:rsidR="00E43E8A" w:rsidRDefault="00E43E8A" w:rsidP="00AC5DD9">
      <w:pPr>
        <w:jc w:val="both"/>
        <w:rPr>
          <w:rFonts w:ascii="Times New Roman" w:hAnsi="Times New Roman"/>
          <w:b/>
          <w:sz w:val="20"/>
          <w:szCs w:val="20"/>
          <w:lang w:val="it-IT"/>
        </w:rPr>
      </w:pPr>
    </w:p>
    <w:p w14:paraId="3F8FC138" w14:textId="77777777" w:rsidR="00AC5DD9" w:rsidRPr="00B02CB0" w:rsidRDefault="00AC5DD9" w:rsidP="00AC5DD9">
      <w:pPr>
        <w:jc w:val="both"/>
        <w:rPr>
          <w:rFonts w:ascii="Times New Roman" w:hAnsi="Times New Roman"/>
          <w:sz w:val="20"/>
          <w:szCs w:val="20"/>
          <w:lang w:val="it-IT"/>
        </w:rPr>
      </w:pPr>
      <w:r w:rsidRPr="00B02CB0">
        <w:rPr>
          <w:rFonts w:ascii="Times New Roman" w:hAnsi="Times New Roman"/>
          <w:b/>
          <w:sz w:val="20"/>
          <w:szCs w:val="20"/>
          <w:lang w:val="it-IT"/>
        </w:rPr>
        <w:t>Recapito autore/i</w:t>
      </w:r>
      <w:r w:rsidRPr="00B02CB0">
        <w:rPr>
          <w:rFonts w:ascii="Times New Roman" w:hAnsi="Times New Roman"/>
          <w:sz w:val="20"/>
          <w:szCs w:val="20"/>
          <w:lang w:val="it-IT"/>
        </w:rPr>
        <w:t xml:space="preserve">: </w:t>
      </w:r>
      <w:r w:rsidR="00777BE7">
        <w:rPr>
          <w:rFonts w:ascii="Times New Roman" w:hAnsi="Times New Roman"/>
          <w:sz w:val="20"/>
          <w:szCs w:val="20"/>
          <w:lang w:val="it-IT"/>
        </w:rPr>
        <w:t>vincenzo.damiazzi@unicatt.it</w:t>
      </w:r>
    </w:p>
    <w:p w14:paraId="08F4557E" w14:textId="77777777" w:rsidR="0092663B" w:rsidRPr="00AC5DD9" w:rsidRDefault="0092663B" w:rsidP="00AC5DD9">
      <w:pPr>
        <w:jc w:val="both"/>
        <w:rPr>
          <w:rFonts w:ascii="Times New Roman" w:hAnsi="Times New Roman"/>
          <w:b/>
          <w:sz w:val="20"/>
          <w:szCs w:val="20"/>
          <w:lang w:val="it-IT"/>
        </w:rPr>
      </w:pPr>
    </w:p>
    <w:sectPr w:rsidR="0092663B" w:rsidRPr="00AC5DD9" w:rsidSect="00491EE6">
      <w:headerReference w:type="first" r:id="rId8"/>
      <w:pgSz w:w="11907" w:h="16840" w:code="9"/>
      <w:pgMar w:top="1440" w:right="1440" w:bottom="1440" w:left="1440" w:header="851" w:footer="851" w:gutter="284"/>
      <w:pgNumType w:start="7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FA977" w14:textId="77777777" w:rsidR="00B92CBE" w:rsidRDefault="00B92CBE" w:rsidP="009D0450">
      <w:r>
        <w:separator/>
      </w:r>
    </w:p>
  </w:endnote>
  <w:endnote w:type="continuationSeparator" w:id="0">
    <w:p w14:paraId="6011D06E" w14:textId="77777777" w:rsidR="00B92CBE" w:rsidRDefault="00B92CBE" w:rsidP="009D0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95045" w14:textId="77777777" w:rsidR="00B92CBE" w:rsidRDefault="00B92CBE" w:rsidP="009D0450"/>
  </w:footnote>
  <w:footnote w:type="continuationSeparator" w:id="0">
    <w:p w14:paraId="0970928A" w14:textId="77777777" w:rsidR="00B92CBE" w:rsidRDefault="00B92CBE" w:rsidP="009D0450"/>
  </w:footnote>
  <w:footnote w:type="continuationNotice" w:id="1">
    <w:p w14:paraId="5C478352" w14:textId="77777777" w:rsidR="00B92CBE" w:rsidRDefault="00B92C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48EBF" w14:textId="77777777" w:rsidR="00CF553C" w:rsidRPr="00193018" w:rsidRDefault="00CF553C" w:rsidP="00CF553C">
    <w:pPr>
      <w:pStyle w:val="Intestazione"/>
      <w:rPr>
        <w:rFonts w:ascii="Arial" w:hAnsi="Arial" w:cs="Arial"/>
        <w:sz w:val="18"/>
        <w:szCs w:val="18"/>
        <w:lang w:val="it-IT"/>
      </w:rPr>
    </w:pPr>
    <w:r w:rsidRPr="00193018">
      <w:rPr>
        <w:rFonts w:ascii="Arial" w:hAnsi="Arial" w:cs="Arial"/>
        <w:sz w:val="18"/>
        <w:szCs w:val="18"/>
        <w:lang w:val="it-IT"/>
      </w:rPr>
      <w:t>Lingue e Linguaggi</w:t>
    </w:r>
  </w:p>
  <w:p w14:paraId="1D850710" w14:textId="77777777" w:rsidR="00CF553C" w:rsidRDefault="00CF553C" w:rsidP="00CF553C">
    <w:pPr>
      <w:pStyle w:val="Intestazione"/>
      <w:rPr>
        <w:rFonts w:ascii="Arial" w:hAnsi="Arial" w:cs="Arial"/>
        <w:sz w:val="16"/>
        <w:szCs w:val="16"/>
        <w:lang w:val="it-IT"/>
      </w:rPr>
    </w:pPr>
    <w:r>
      <w:rPr>
        <w:rFonts w:ascii="Arial" w:hAnsi="Arial" w:cs="Arial"/>
        <w:sz w:val="16"/>
        <w:szCs w:val="16"/>
        <w:lang w:val="it-IT"/>
      </w:rPr>
      <w:t xml:space="preserve">Lingue Linguaggi 17 (2016), </w:t>
    </w:r>
    <w:r>
      <w:rPr>
        <w:rFonts w:ascii="Arial" w:hAnsi="Arial" w:cs="Arial"/>
        <w:sz w:val="16"/>
        <w:szCs w:val="16"/>
        <w:highlight w:val="yellow"/>
        <w:lang w:val="it-IT"/>
      </w:rPr>
      <w:t>x</w:t>
    </w:r>
    <w:r w:rsidRPr="005160F4">
      <w:rPr>
        <w:rFonts w:ascii="Arial" w:hAnsi="Arial" w:cs="Arial"/>
        <w:sz w:val="16"/>
        <w:szCs w:val="16"/>
        <w:highlight w:val="yellow"/>
        <w:lang w:val="it-IT"/>
      </w:rPr>
      <w:t>-</w:t>
    </w:r>
    <w:r>
      <w:rPr>
        <w:rFonts w:ascii="Arial" w:hAnsi="Arial" w:cs="Arial"/>
        <w:sz w:val="16"/>
        <w:szCs w:val="16"/>
        <w:lang w:val="it-IT"/>
      </w:rPr>
      <w:t>xx</w:t>
    </w:r>
  </w:p>
  <w:p w14:paraId="136CA3D7" w14:textId="77777777" w:rsidR="00CF553C" w:rsidRPr="002F1CAE" w:rsidRDefault="00CF553C" w:rsidP="00CF553C">
    <w:pPr>
      <w:pStyle w:val="Intestazione"/>
      <w:rPr>
        <w:rFonts w:ascii="Arial" w:hAnsi="Arial" w:cs="Arial"/>
        <w:sz w:val="16"/>
        <w:szCs w:val="16"/>
        <w:lang w:val="it-IT"/>
      </w:rPr>
    </w:pPr>
    <w:r>
      <w:rPr>
        <w:rFonts w:ascii="Arial" w:hAnsi="Arial" w:cs="Arial"/>
        <w:sz w:val="16"/>
        <w:szCs w:val="16"/>
        <w:lang w:val="it-IT"/>
      </w:rPr>
      <w:t>I</w:t>
    </w:r>
    <w:r w:rsidRPr="002F1CAE">
      <w:rPr>
        <w:rFonts w:ascii="Arial" w:hAnsi="Arial" w:cs="Arial"/>
        <w:sz w:val="16"/>
        <w:szCs w:val="16"/>
        <w:lang w:val="it-IT"/>
      </w:rPr>
      <w:t>SSN 2239</w:t>
    </w:r>
    <w:r>
      <w:rPr>
        <w:rFonts w:ascii="Arial" w:hAnsi="Arial" w:cs="Arial"/>
        <w:sz w:val="16"/>
        <w:szCs w:val="16"/>
        <w:lang w:val="it-IT"/>
      </w:rPr>
      <w:t>-0367, e-</w:t>
    </w:r>
    <w:r w:rsidRPr="002F1CAE">
      <w:rPr>
        <w:rFonts w:ascii="Arial" w:hAnsi="Arial" w:cs="Arial"/>
        <w:sz w:val="16"/>
        <w:szCs w:val="16"/>
        <w:lang w:val="it-IT"/>
      </w:rPr>
      <w:t>ISSN 2239-0359</w:t>
    </w:r>
  </w:p>
  <w:p w14:paraId="49D63D55" w14:textId="77777777" w:rsidR="00CF553C" w:rsidRDefault="00CF553C" w:rsidP="00CF553C">
    <w:pPr>
      <w:pStyle w:val="Intestazione"/>
      <w:rPr>
        <w:rFonts w:ascii="Arial" w:hAnsi="Arial" w:cs="Arial"/>
        <w:sz w:val="16"/>
        <w:szCs w:val="16"/>
        <w:lang w:val="it-IT"/>
      </w:rPr>
    </w:pPr>
    <w:r>
      <w:rPr>
        <w:rFonts w:ascii="Arial" w:hAnsi="Arial" w:cs="Arial"/>
        <w:sz w:val="16"/>
        <w:szCs w:val="16"/>
        <w:lang w:val="it-IT"/>
      </w:rPr>
      <w:t xml:space="preserve">DOI </w:t>
    </w:r>
    <w:r w:rsidRPr="006913C2">
      <w:rPr>
        <w:rFonts w:ascii="Arial" w:hAnsi="Arial" w:cs="Arial"/>
        <w:sz w:val="16"/>
        <w:szCs w:val="16"/>
        <w:lang w:val="it-IT"/>
      </w:rPr>
      <w:t>10.1285/</w:t>
    </w:r>
    <w:r w:rsidRPr="000A02A9">
      <w:rPr>
        <w:rFonts w:ascii="Arial" w:hAnsi="Arial" w:cs="Arial"/>
        <w:sz w:val="16"/>
        <w:szCs w:val="16"/>
        <w:lang w:val="it-IT"/>
      </w:rPr>
      <w:t>i22390359v</w:t>
    </w:r>
    <w:r>
      <w:rPr>
        <w:rFonts w:ascii="Arial" w:hAnsi="Arial" w:cs="Arial"/>
        <w:sz w:val="16"/>
        <w:szCs w:val="16"/>
        <w:lang w:val="ru-RU"/>
      </w:rPr>
      <w:t>1</w:t>
    </w:r>
    <w:r>
      <w:rPr>
        <w:rFonts w:ascii="Arial" w:hAnsi="Arial" w:cs="Arial"/>
        <w:sz w:val="16"/>
        <w:szCs w:val="16"/>
        <w:lang w:val="it-IT"/>
      </w:rPr>
      <w:t>7p</w:t>
    </w:r>
    <w:r w:rsidRPr="00CF553C">
      <w:rPr>
        <w:rFonts w:ascii="Arial" w:hAnsi="Arial" w:cs="Arial"/>
        <w:sz w:val="16"/>
        <w:szCs w:val="16"/>
        <w:highlight w:val="yellow"/>
        <w:lang w:val="it-IT"/>
      </w:rPr>
      <w:t>x</w:t>
    </w:r>
  </w:p>
  <w:p w14:paraId="3AFBB1A2" w14:textId="77777777" w:rsidR="00CF553C" w:rsidRDefault="00CF553C" w:rsidP="00CF553C">
    <w:pPr>
      <w:pStyle w:val="Intestazione"/>
      <w:rPr>
        <w:rFonts w:ascii="Arial" w:hAnsi="Arial" w:cs="Arial"/>
        <w:sz w:val="16"/>
        <w:szCs w:val="16"/>
        <w:lang w:val="it-IT"/>
      </w:rPr>
    </w:pPr>
    <w:r w:rsidRPr="006913C2">
      <w:rPr>
        <w:rFonts w:ascii="Arial" w:hAnsi="Arial" w:cs="Arial"/>
        <w:sz w:val="16"/>
        <w:szCs w:val="16"/>
        <w:lang w:val="it-IT"/>
      </w:rPr>
      <w:t>http</w:t>
    </w:r>
    <w:r>
      <w:rPr>
        <w:rFonts w:ascii="Arial" w:hAnsi="Arial" w:cs="Arial"/>
        <w:sz w:val="16"/>
        <w:szCs w:val="16"/>
        <w:lang w:val="it-IT"/>
      </w:rPr>
      <w:t>://siba-ese.unisalento.it, © 2016</w:t>
    </w:r>
    <w:r w:rsidRPr="006913C2">
      <w:rPr>
        <w:rFonts w:ascii="Arial" w:hAnsi="Arial" w:cs="Arial"/>
        <w:sz w:val="16"/>
        <w:szCs w:val="16"/>
        <w:lang w:val="it-IT"/>
      </w:rPr>
      <w:t xml:space="preserve"> Università del Salento</w:t>
    </w:r>
  </w:p>
  <w:p w14:paraId="64DA5FD4" w14:textId="77777777" w:rsidR="00BB1745" w:rsidRDefault="00BB1745" w:rsidP="00CF65B2">
    <w:pPr>
      <w:pStyle w:val="Intestazione"/>
      <w:rPr>
        <w:rFonts w:ascii="Arial" w:hAnsi="Arial" w:cs="Arial"/>
        <w:sz w:val="16"/>
        <w:szCs w:val="16"/>
        <w:lang w:val="it-IT"/>
      </w:rPr>
    </w:pPr>
  </w:p>
  <w:p w14:paraId="289B28E6" w14:textId="77777777" w:rsidR="00BB1745" w:rsidRPr="00E22358" w:rsidRDefault="00BB1745" w:rsidP="00CF65B2">
    <w:pPr>
      <w:pStyle w:val="Intestazione"/>
      <w:rPr>
        <w:rFonts w:ascii="Arial" w:hAnsi="Arial" w:cs="Arial"/>
        <w:sz w:val="16"/>
        <w:szCs w:val="16"/>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446E"/>
    <w:multiLevelType w:val="multilevel"/>
    <w:tmpl w:val="D846A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46DEF"/>
    <w:multiLevelType w:val="hybridMultilevel"/>
    <w:tmpl w:val="52AC0C4A"/>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F985D5A"/>
    <w:multiLevelType w:val="hybridMultilevel"/>
    <w:tmpl w:val="13445BD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1F791B28"/>
    <w:multiLevelType w:val="hybridMultilevel"/>
    <w:tmpl w:val="2D88164A"/>
    <w:lvl w:ilvl="0" w:tplc="BE3812D6">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1294A75"/>
    <w:multiLevelType w:val="hybridMultilevel"/>
    <w:tmpl w:val="7FFEADB4"/>
    <w:lvl w:ilvl="0" w:tplc="BE3812D6">
      <w:start w:val="1"/>
      <w:numFmt w:val="lowerRoman"/>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Arial"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Arial"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DCF1590"/>
    <w:multiLevelType w:val="hybridMultilevel"/>
    <w:tmpl w:val="89FE6A88"/>
    <w:lvl w:ilvl="0" w:tplc="96D044B6">
      <w:start w:val="1"/>
      <w:numFmt w:val="bullet"/>
      <w:pStyle w:val="TAufzhlung"/>
      <w:lvlText w:val="•"/>
      <w:lvlJc w:val="left"/>
      <w:pPr>
        <w:tabs>
          <w:tab w:val="num" w:pos="397"/>
        </w:tabs>
        <w:ind w:left="397" w:hanging="397"/>
      </w:pPr>
      <w:rPr>
        <w:rFonts w:ascii="Garamond" w:hAnsi="Garamond"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A5367B"/>
    <w:multiLevelType w:val="hybridMultilevel"/>
    <w:tmpl w:val="AB86C4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Arial"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Arial"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15C1BDB"/>
    <w:multiLevelType w:val="hybridMultilevel"/>
    <w:tmpl w:val="9B9090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Arial"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Arial"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E4E5C64"/>
    <w:multiLevelType w:val="hybridMultilevel"/>
    <w:tmpl w:val="550C18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E8B74A1"/>
    <w:multiLevelType w:val="hybridMultilevel"/>
    <w:tmpl w:val="32E60E30"/>
    <w:lvl w:ilvl="0" w:tplc="BE3812D6">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0CC645C"/>
    <w:multiLevelType w:val="hybridMultilevel"/>
    <w:tmpl w:val="C4A81328"/>
    <w:lvl w:ilvl="0" w:tplc="7B2EF9A8">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15:restartNumberingAfterBreak="0">
    <w:nsid w:val="54284F36"/>
    <w:multiLevelType w:val="hybridMultilevel"/>
    <w:tmpl w:val="E30006FE"/>
    <w:lvl w:ilvl="0" w:tplc="A98028D2">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87C432D"/>
    <w:multiLevelType w:val="hybridMultilevel"/>
    <w:tmpl w:val="73A622E6"/>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4BD453C"/>
    <w:multiLevelType w:val="hybridMultilevel"/>
    <w:tmpl w:val="88B62A9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457072573">
    <w:abstractNumId w:val="4"/>
  </w:num>
  <w:num w:numId="2" w16cid:durableId="801576080">
    <w:abstractNumId w:val="3"/>
  </w:num>
  <w:num w:numId="3" w16cid:durableId="517621081">
    <w:abstractNumId w:val="9"/>
  </w:num>
  <w:num w:numId="4" w16cid:durableId="910458415">
    <w:abstractNumId w:val="11"/>
  </w:num>
  <w:num w:numId="5" w16cid:durableId="405884498">
    <w:abstractNumId w:val="8"/>
  </w:num>
  <w:num w:numId="6" w16cid:durableId="1591349474">
    <w:abstractNumId w:val="12"/>
  </w:num>
  <w:num w:numId="7" w16cid:durableId="1638294653">
    <w:abstractNumId w:val="6"/>
  </w:num>
  <w:num w:numId="8" w16cid:durableId="1539665141">
    <w:abstractNumId w:val="7"/>
  </w:num>
  <w:num w:numId="9" w16cid:durableId="1354964894">
    <w:abstractNumId w:val="13"/>
  </w:num>
  <w:num w:numId="10" w16cid:durableId="821888623">
    <w:abstractNumId w:val="2"/>
  </w:num>
  <w:num w:numId="11" w16cid:durableId="63727150">
    <w:abstractNumId w:val="0"/>
  </w:num>
  <w:num w:numId="12" w16cid:durableId="1218393191">
    <w:abstractNumId w:val="1"/>
  </w:num>
  <w:num w:numId="13" w16cid:durableId="419641250">
    <w:abstractNumId w:val="10"/>
  </w:num>
  <w:num w:numId="14" w16cid:durableId="20417838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NotTrackMoves/>
  <w:defaultTabStop w:val="708"/>
  <w:hyphenationZone w:val="283"/>
  <w:evenAndOddHeaders/>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B3C12"/>
    <w:rsid w:val="000050F0"/>
    <w:rsid w:val="00044114"/>
    <w:rsid w:val="00062291"/>
    <w:rsid w:val="00063674"/>
    <w:rsid w:val="000653B0"/>
    <w:rsid w:val="000C01EE"/>
    <w:rsid w:val="000C6C7A"/>
    <w:rsid w:val="000D21CD"/>
    <w:rsid w:val="00100DE8"/>
    <w:rsid w:val="001022ED"/>
    <w:rsid w:val="001223C3"/>
    <w:rsid w:val="00150341"/>
    <w:rsid w:val="001545B7"/>
    <w:rsid w:val="001B0BF8"/>
    <w:rsid w:val="001C227F"/>
    <w:rsid w:val="001D3D18"/>
    <w:rsid w:val="00262861"/>
    <w:rsid w:val="002804F6"/>
    <w:rsid w:val="002B077C"/>
    <w:rsid w:val="002C5DC7"/>
    <w:rsid w:val="002E5E83"/>
    <w:rsid w:val="0030036F"/>
    <w:rsid w:val="00315E03"/>
    <w:rsid w:val="003A2002"/>
    <w:rsid w:val="003E2E2C"/>
    <w:rsid w:val="00464754"/>
    <w:rsid w:val="0048728F"/>
    <w:rsid w:val="00491EE6"/>
    <w:rsid w:val="004A50CC"/>
    <w:rsid w:val="004B3C12"/>
    <w:rsid w:val="004C1513"/>
    <w:rsid w:val="004C1D1A"/>
    <w:rsid w:val="004F7F23"/>
    <w:rsid w:val="005313E1"/>
    <w:rsid w:val="005438C2"/>
    <w:rsid w:val="00550F43"/>
    <w:rsid w:val="005530BD"/>
    <w:rsid w:val="00570EA9"/>
    <w:rsid w:val="005A0FB0"/>
    <w:rsid w:val="005C5055"/>
    <w:rsid w:val="005C59F2"/>
    <w:rsid w:val="00652014"/>
    <w:rsid w:val="0066293E"/>
    <w:rsid w:val="006778F2"/>
    <w:rsid w:val="006D021A"/>
    <w:rsid w:val="006D7960"/>
    <w:rsid w:val="006E659D"/>
    <w:rsid w:val="006F7063"/>
    <w:rsid w:val="00777BE7"/>
    <w:rsid w:val="007B658B"/>
    <w:rsid w:val="007D3028"/>
    <w:rsid w:val="007D5736"/>
    <w:rsid w:val="00800383"/>
    <w:rsid w:val="00820D99"/>
    <w:rsid w:val="00821982"/>
    <w:rsid w:val="0085598C"/>
    <w:rsid w:val="00870FB1"/>
    <w:rsid w:val="008948E5"/>
    <w:rsid w:val="008A4D5F"/>
    <w:rsid w:val="008E3F48"/>
    <w:rsid w:val="0092663B"/>
    <w:rsid w:val="00963652"/>
    <w:rsid w:val="00996BFE"/>
    <w:rsid w:val="009B56C9"/>
    <w:rsid w:val="009D0450"/>
    <w:rsid w:val="009E2F8B"/>
    <w:rsid w:val="009E5A0F"/>
    <w:rsid w:val="00A1734D"/>
    <w:rsid w:val="00A23116"/>
    <w:rsid w:val="00A8104B"/>
    <w:rsid w:val="00A9160B"/>
    <w:rsid w:val="00A92014"/>
    <w:rsid w:val="00AA46D6"/>
    <w:rsid w:val="00AC5DD9"/>
    <w:rsid w:val="00B003AD"/>
    <w:rsid w:val="00B11468"/>
    <w:rsid w:val="00B15525"/>
    <w:rsid w:val="00B92CBE"/>
    <w:rsid w:val="00BB1745"/>
    <w:rsid w:val="00BC6948"/>
    <w:rsid w:val="00C066DF"/>
    <w:rsid w:val="00C44537"/>
    <w:rsid w:val="00C462F2"/>
    <w:rsid w:val="00C51304"/>
    <w:rsid w:val="00C66590"/>
    <w:rsid w:val="00CB4D70"/>
    <w:rsid w:val="00CD2662"/>
    <w:rsid w:val="00CD26C1"/>
    <w:rsid w:val="00CE3185"/>
    <w:rsid w:val="00CE4C3A"/>
    <w:rsid w:val="00CF553C"/>
    <w:rsid w:val="00CF65B2"/>
    <w:rsid w:val="00D02957"/>
    <w:rsid w:val="00D16568"/>
    <w:rsid w:val="00D24FC9"/>
    <w:rsid w:val="00DB7DE2"/>
    <w:rsid w:val="00E13D2A"/>
    <w:rsid w:val="00E15391"/>
    <w:rsid w:val="00E32139"/>
    <w:rsid w:val="00E3511A"/>
    <w:rsid w:val="00E43E8A"/>
    <w:rsid w:val="00E6414E"/>
    <w:rsid w:val="00E945B7"/>
    <w:rsid w:val="00EB168D"/>
    <w:rsid w:val="00EB1C67"/>
    <w:rsid w:val="00EF6CCB"/>
    <w:rsid w:val="00F01D60"/>
    <w:rsid w:val="00F12D11"/>
    <w:rsid w:val="00F43434"/>
    <w:rsid w:val="00F865A4"/>
    <w:rsid w:val="00FA2E17"/>
    <w:rsid w:val="00FC1356"/>
    <w:rsid w:val="00FC33B1"/>
    <w:rsid w:val="00FC7EF0"/>
    <w:rsid w:val="00FF38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924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E3185"/>
    <w:rPr>
      <w:sz w:val="24"/>
      <w:szCs w:val="24"/>
      <w:lang w:val="en-US" w:eastAsia="en-US" w:bidi="en-US"/>
    </w:rPr>
  </w:style>
  <w:style w:type="paragraph" w:styleId="Titolo1">
    <w:name w:val="heading 1"/>
    <w:basedOn w:val="Normale"/>
    <w:next w:val="Normale"/>
    <w:link w:val="Titolo1Carattere"/>
    <w:uiPriority w:val="9"/>
    <w:qFormat/>
    <w:rsid w:val="002C02EC"/>
    <w:pPr>
      <w:keepNext/>
      <w:spacing w:before="240" w:after="60"/>
      <w:outlineLvl w:val="0"/>
    </w:pPr>
    <w:rPr>
      <w:rFonts w:ascii="Cambria" w:hAnsi="Cambria"/>
      <w:b/>
      <w:bCs/>
      <w:kern w:val="32"/>
      <w:sz w:val="32"/>
      <w:szCs w:val="32"/>
      <w:lang w:val="x-none" w:eastAsia="x-none" w:bidi="ar-SA"/>
    </w:rPr>
  </w:style>
  <w:style w:type="paragraph" w:styleId="Titolo2">
    <w:name w:val="heading 2"/>
    <w:basedOn w:val="Normale"/>
    <w:next w:val="Normale"/>
    <w:link w:val="Titolo2Carattere"/>
    <w:uiPriority w:val="9"/>
    <w:qFormat/>
    <w:rsid w:val="002C02EC"/>
    <w:pPr>
      <w:keepNext/>
      <w:spacing w:before="240" w:after="60"/>
      <w:outlineLvl w:val="1"/>
    </w:pPr>
    <w:rPr>
      <w:rFonts w:ascii="Cambria" w:hAnsi="Cambria"/>
      <w:b/>
      <w:bCs/>
      <w:i/>
      <w:iCs/>
      <w:sz w:val="28"/>
      <w:szCs w:val="28"/>
      <w:lang w:val="x-none" w:eastAsia="x-none" w:bidi="ar-SA"/>
    </w:rPr>
  </w:style>
  <w:style w:type="paragraph" w:styleId="Titolo3">
    <w:name w:val="heading 3"/>
    <w:basedOn w:val="Normale"/>
    <w:next w:val="Normale"/>
    <w:link w:val="Titolo3Carattere"/>
    <w:uiPriority w:val="9"/>
    <w:qFormat/>
    <w:rsid w:val="002C02EC"/>
    <w:pPr>
      <w:keepNext/>
      <w:spacing w:before="240" w:after="60"/>
      <w:outlineLvl w:val="2"/>
    </w:pPr>
    <w:rPr>
      <w:rFonts w:ascii="Cambria" w:hAnsi="Cambria"/>
      <w:b/>
      <w:bCs/>
      <w:sz w:val="26"/>
      <w:szCs w:val="26"/>
      <w:lang w:val="x-none" w:eastAsia="x-none" w:bidi="ar-SA"/>
    </w:rPr>
  </w:style>
  <w:style w:type="paragraph" w:styleId="Titolo4">
    <w:name w:val="heading 4"/>
    <w:basedOn w:val="Normale"/>
    <w:next w:val="Normale"/>
    <w:link w:val="Titolo4Carattere"/>
    <w:uiPriority w:val="9"/>
    <w:qFormat/>
    <w:rsid w:val="002C02EC"/>
    <w:pPr>
      <w:keepNext/>
      <w:spacing w:before="240" w:after="60"/>
      <w:outlineLvl w:val="3"/>
    </w:pPr>
    <w:rPr>
      <w:b/>
      <w:bCs/>
      <w:sz w:val="28"/>
      <w:szCs w:val="28"/>
      <w:lang w:val="x-none" w:eastAsia="x-none" w:bidi="ar-SA"/>
    </w:rPr>
  </w:style>
  <w:style w:type="paragraph" w:styleId="Titolo5">
    <w:name w:val="heading 5"/>
    <w:basedOn w:val="Normale"/>
    <w:next w:val="Normale"/>
    <w:link w:val="Titolo5Carattere"/>
    <w:uiPriority w:val="9"/>
    <w:qFormat/>
    <w:rsid w:val="002C02EC"/>
    <w:pPr>
      <w:spacing w:before="240" w:after="60"/>
      <w:outlineLvl w:val="4"/>
    </w:pPr>
    <w:rPr>
      <w:b/>
      <w:bCs/>
      <w:i/>
      <w:iCs/>
      <w:sz w:val="26"/>
      <w:szCs w:val="26"/>
      <w:lang w:val="x-none" w:eastAsia="x-none" w:bidi="ar-SA"/>
    </w:rPr>
  </w:style>
  <w:style w:type="paragraph" w:styleId="Titolo6">
    <w:name w:val="heading 6"/>
    <w:basedOn w:val="Normale"/>
    <w:next w:val="Normale"/>
    <w:link w:val="Titolo6Carattere"/>
    <w:uiPriority w:val="9"/>
    <w:qFormat/>
    <w:rsid w:val="002C02EC"/>
    <w:pPr>
      <w:spacing w:before="240" w:after="60"/>
      <w:outlineLvl w:val="5"/>
    </w:pPr>
    <w:rPr>
      <w:b/>
      <w:bCs/>
      <w:sz w:val="20"/>
      <w:szCs w:val="20"/>
      <w:lang w:val="x-none" w:eastAsia="x-none" w:bidi="ar-SA"/>
    </w:rPr>
  </w:style>
  <w:style w:type="paragraph" w:styleId="Titolo7">
    <w:name w:val="heading 7"/>
    <w:basedOn w:val="Normale"/>
    <w:next w:val="Normale"/>
    <w:link w:val="Titolo7Carattere"/>
    <w:uiPriority w:val="9"/>
    <w:qFormat/>
    <w:rsid w:val="002C02EC"/>
    <w:pPr>
      <w:spacing w:before="240" w:after="60"/>
      <w:outlineLvl w:val="6"/>
    </w:pPr>
    <w:rPr>
      <w:lang w:val="x-none" w:eastAsia="x-none" w:bidi="ar-SA"/>
    </w:rPr>
  </w:style>
  <w:style w:type="paragraph" w:styleId="Titolo8">
    <w:name w:val="heading 8"/>
    <w:basedOn w:val="Normale"/>
    <w:next w:val="Normale"/>
    <w:link w:val="Titolo8Carattere"/>
    <w:uiPriority w:val="9"/>
    <w:qFormat/>
    <w:rsid w:val="002C02EC"/>
    <w:pPr>
      <w:spacing w:before="240" w:after="60"/>
      <w:outlineLvl w:val="7"/>
    </w:pPr>
    <w:rPr>
      <w:i/>
      <w:iCs/>
      <w:lang w:val="x-none" w:eastAsia="x-none" w:bidi="ar-SA"/>
    </w:rPr>
  </w:style>
  <w:style w:type="paragraph" w:styleId="Titolo9">
    <w:name w:val="heading 9"/>
    <w:basedOn w:val="Normale"/>
    <w:next w:val="Normale"/>
    <w:link w:val="Titolo9Carattere"/>
    <w:uiPriority w:val="9"/>
    <w:qFormat/>
    <w:rsid w:val="002C02EC"/>
    <w:pPr>
      <w:spacing w:before="240" w:after="60"/>
      <w:outlineLvl w:val="8"/>
    </w:pPr>
    <w:rPr>
      <w:rFonts w:ascii="Cambria" w:hAnsi="Cambria"/>
      <w:sz w:val="20"/>
      <w:szCs w:val="20"/>
      <w:lang w:val="x-none" w:eastAsia="x-none"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4B3C12"/>
    <w:pPr>
      <w:tabs>
        <w:tab w:val="center" w:pos="4320"/>
        <w:tab w:val="right" w:pos="8640"/>
      </w:tabs>
    </w:pPr>
    <w:rPr>
      <w:rFonts w:ascii="Times New Roman" w:hAnsi="Times New Roman"/>
      <w:lang w:eastAsia="x-none" w:bidi="ar-SA"/>
    </w:rPr>
  </w:style>
  <w:style w:type="character" w:customStyle="1" w:styleId="IntestazioneCarattere">
    <w:name w:val="Intestazione Carattere"/>
    <w:link w:val="Intestazione"/>
    <w:uiPriority w:val="99"/>
    <w:rsid w:val="004B3C12"/>
    <w:rPr>
      <w:rFonts w:ascii="Times New Roman" w:eastAsia="Times New Roman" w:hAnsi="Times New Roman" w:cs="Times New Roman"/>
      <w:sz w:val="24"/>
      <w:szCs w:val="24"/>
      <w:lang w:val="en-US"/>
    </w:rPr>
  </w:style>
  <w:style w:type="paragraph" w:styleId="Pidipagina">
    <w:name w:val="footer"/>
    <w:basedOn w:val="Normale"/>
    <w:link w:val="PidipaginaCarattere"/>
    <w:uiPriority w:val="99"/>
    <w:rsid w:val="004B3C12"/>
    <w:pPr>
      <w:tabs>
        <w:tab w:val="center" w:pos="4320"/>
        <w:tab w:val="right" w:pos="8640"/>
      </w:tabs>
    </w:pPr>
    <w:rPr>
      <w:rFonts w:ascii="Times New Roman" w:hAnsi="Times New Roman"/>
      <w:lang w:eastAsia="x-none" w:bidi="ar-SA"/>
    </w:rPr>
  </w:style>
  <w:style w:type="character" w:customStyle="1" w:styleId="PidipaginaCarattere">
    <w:name w:val="Piè di pagina Carattere"/>
    <w:link w:val="Pidipagina"/>
    <w:uiPriority w:val="99"/>
    <w:rsid w:val="004B3C12"/>
    <w:rPr>
      <w:rFonts w:ascii="Times New Roman" w:eastAsia="Times New Roman" w:hAnsi="Times New Roman" w:cs="Times New Roman"/>
      <w:sz w:val="24"/>
      <w:szCs w:val="24"/>
      <w:lang w:val="en-US"/>
    </w:rPr>
  </w:style>
  <w:style w:type="paragraph" w:customStyle="1" w:styleId="MTDisplayEquation">
    <w:name w:val="MTDisplayEquation"/>
    <w:basedOn w:val="Normale"/>
    <w:next w:val="Normale"/>
    <w:rsid w:val="004B3C12"/>
    <w:pPr>
      <w:tabs>
        <w:tab w:val="center" w:pos="4160"/>
        <w:tab w:val="right" w:pos="8300"/>
      </w:tabs>
    </w:pPr>
  </w:style>
  <w:style w:type="character" w:customStyle="1" w:styleId="Titolo1Carattere">
    <w:name w:val="Titolo 1 Carattere"/>
    <w:link w:val="Titolo1"/>
    <w:uiPriority w:val="9"/>
    <w:rsid w:val="002C02EC"/>
    <w:rPr>
      <w:rFonts w:ascii="Cambria" w:eastAsia="Times New Roman" w:hAnsi="Cambria"/>
      <w:b/>
      <w:bCs/>
      <w:kern w:val="32"/>
      <w:sz w:val="32"/>
      <w:szCs w:val="32"/>
    </w:rPr>
  </w:style>
  <w:style w:type="paragraph" w:styleId="Corpotesto">
    <w:name w:val="Body Text"/>
    <w:basedOn w:val="Normale"/>
    <w:link w:val="CorpotestoCarattere"/>
    <w:rsid w:val="00AA1CAF"/>
    <w:pPr>
      <w:jc w:val="both"/>
    </w:pPr>
    <w:rPr>
      <w:rFonts w:ascii="Book Antiqua" w:hAnsi="Book Antiqua"/>
      <w:b/>
      <w:bCs/>
      <w:lang w:bidi="ar-SA"/>
    </w:rPr>
  </w:style>
  <w:style w:type="character" w:customStyle="1" w:styleId="CorpotestoCarattere">
    <w:name w:val="Corpo testo Carattere"/>
    <w:link w:val="Corpotesto"/>
    <w:rsid w:val="00AA1CAF"/>
    <w:rPr>
      <w:rFonts w:ascii="Book Antiqua" w:eastAsia="Times New Roman" w:hAnsi="Book Antiqua"/>
      <w:b/>
      <w:bCs/>
      <w:sz w:val="24"/>
      <w:szCs w:val="24"/>
      <w:lang w:val="en-US" w:eastAsia="en-US"/>
    </w:rPr>
  </w:style>
  <w:style w:type="character" w:customStyle="1" w:styleId="Titolo2Carattere">
    <w:name w:val="Titolo 2 Carattere"/>
    <w:link w:val="Titolo2"/>
    <w:uiPriority w:val="9"/>
    <w:rsid w:val="002C02EC"/>
    <w:rPr>
      <w:rFonts w:ascii="Cambria" w:eastAsia="Times New Roman" w:hAnsi="Cambria" w:cs="Arial"/>
      <w:b/>
      <w:bCs/>
      <w:i/>
      <w:iCs/>
      <w:sz w:val="28"/>
      <w:szCs w:val="28"/>
    </w:rPr>
  </w:style>
  <w:style w:type="paragraph" w:customStyle="1" w:styleId="Elencoacolori-Colore11">
    <w:name w:val="Elenco a colori - Colore 11"/>
    <w:basedOn w:val="Normale"/>
    <w:uiPriority w:val="34"/>
    <w:qFormat/>
    <w:rsid w:val="002C02EC"/>
    <w:pPr>
      <w:ind w:left="720"/>
      <w:contextualSpacing/>
    </w:pPr>
  </w:style>
  <w:style w:type="paragraph" w:customStyle="1" w:styleId="Normal10pt">
    <w:name w:val="Normal + 10 pt"/>
    <w:aliases w:val="medium"/>
    <w:basedOn w:val="Normale"/>
    <w:rsid w:val="000F4E55"/>
    <w:pPr>
      <w:tabs>
        <w:tab w:val="right" w:pos="2700"/>
        <w:tab w:val="left" w:pos="2880"/>
      </w:tabs>
      <w:spacing w:line="360" w:lineRule="auto"/>
      <w:ind w:left="360" w:right="129"/>
      <w:jc w:val="both"/>
    </w:pPr>
    <w:rPr>
      <w:rFonts w:eastAsia="Batang"/>
      <w:sz w:val="20"/>
      <w:szCs w:val="20"/>
    </w:rPr>
  </w:style>
  <w:style w:type="character" w:styleId="Collegamentoipertestuale">
    <w:name w:val="Hyperlink"/>
    <w:rsid w:val="002D65B1"/>
    <w:rPr>
      <w:color w:val="0000FF"/>
      <w:u w:val="single"/>
    </w:rPr>
  </w:style>
  <w:style w:type="character" w:customStyle="1" w:styleId="Titolo3Carattere">
    <w:name w:val="Titolo 3 Carattere"/>
    <w:link w:val="Titolo3"/>
    <w:uiPriority w:val="9"/>
    <w:semiHidden/>
    <w:rsid w:val="002C02EC"/>
    <w:rPr>
      <w:rFonts w:ascii="Cambria" w:eastAsia="Times New Roman" w:hAnsi="Cambria"/>
      <w:b/>
      <w:bCs/>
      <w:sz w:val="26"/>
      <w:szCs w:val="26"/>
    </w:rPr>
  </w:style>
  <w:style w:type="character" w:customStyle="1" w:styleId="Titolo4Carattere">
    <w:name w:val="Titolo 4 Carattere"/>
    <w:link w:val="Titolo4"/>
    <w:uiPriority w:val="9"/>
    <w:rsid w:val="002C02EC"/>
    <w:rPr>
      <w:b/>
      <w:bCs/>
      <w:sz w:val="28"/>
      <w:szCs w:val="28"/>
    </w:rPr>
  </w:style>
  <w:style w:type="character" w:customStyle="1" w:styleId="Titolo5Carattere">
    <w:name w:val="Titolo 5 Carattere"/>
    <w:link w:val="Titolo5"/>
    <w:uiPriority w:val="9"/>
    <w:semiHidden/>
    <w:rsid w:val="002C02EC"/>
    <w:rPr>
      <w:b/>
      <w:bCs/>
      <w:i/>
      <w:iCs/>
      <w:sz w:val="26"/>
      <w:szCs w:val="26"/>
    </w:rPr>
  </w:style>
  <w:style w:type="character" w:customStyle="1" w:styleId="Titolo6Carattere">
    <w:name w:val="Titolo 6 Carattere"/>
    <w:link w:val="Titolo6"/>
    <w:uiPriority w:val="9"/>
    <w:semiHidden/>
    <w:rsid w:val="002C02EC"/>
    <w:rPr>
      <w:b/>
      <w:bCs/>
    </w:rPr>
  </w:style>
  <w:style w:type="character" w:customStyle="1" w:styleId="Titolo7Carattere">
    <w:name w:val="Titolo 7 Carattere"/>
    <w:link w:val="Titolo7"/>
    <w:uiPriority w:val="9"/>
    <w:semiHidden/>
    <w:rsid w:val="002C02EC"/>
    <w:rPr>
      <w:sz w:val="24"/>
      <w:szCs w:val="24"/>
    </w:rPr>
  </w:style>
  <w:style w:type="character" w:customStyle="1" w:styleId="Titolo8Carattere">
    <w:name w:val="Titolo 8 Carattere"/>
    <w:link w:val="Titolo8"/>
    <w:uiPriority w:val="9"/>
    <w:semiHidden/>
    <w:rsid w:val="002C02EC"/>
    <w:rPr>
      <w:i/>
      <w:iCs/>
      <w:sz w:val="24"/>
      <w:szCs w:val="24"/>
    </w:rPr>
  </w:style>
  <w:style w:type="character" w:customStyle="1" w:styleId="Titolo9Carattere">
    <w:name w:val="Titolo 9 Carattere"/>
    <w:link w:val="Titolo9"/>
    <w:uiPriority w:val="9"/>
    <w:semiHidden/>
    <w:rsid w:val="002C02EC"/>
    <w:rPr>
      <w:rFonts w:ascii="Cambria" w:eastAsia="Times New Roman" w:hAnsi="Cambria"/>
    </w:rPr>
  </w:style>
  <w:style w:type="paragraph" w:styleId="Titolo">
    <w:name w:val="Title"/>
    <w:basedOn w:val="Normale"/>
    <w:next w:val="Normale"/>
    <w:link w:val="TitoloCarattere"/>
    <w:uiPriority w:val="10"/>
    <w:qFormat/>
    <w:rsid w:val="002C02EC"/>
    <w:pPr>
      <w:spacing w:before="240" w:after="60"/>
      <w:jc w:val="center"/>
      <w:outlineLvl w:val="0"/>
    </w:pPr>
    <w:rPr>
      <w:rFonts w:ascii="Cambria" w:hAnsi="Cambria"/>
      <w:b/>
      <w:bCs/>
      <w:kern w:val="28"/>
      <w:sz w:val="32"/>
      <w:szCs w:val="32"/>
      <w:lang w:val="x-none" w:eastAsia="x-none" w:bidi="ar-SA"/>
    </w:rPr>
  </w:style>
  <w:style w:type="character" w:customStyle="1" w:styleId="TitoloCarattere">
    <w:name w:val="Titolo Carattere"/>
    <w:link w:val="Titolo"/>
    <w:uiPriority w:val="10"/>
    <w:rsid w:val="002C02EC"/>
    <w:rPr>
      <w:rFonts w:ascii="Cambria" w:eastAsia="Times New Roman" w:hAnsi="Cambria"/>
      <w:b/>
      <w:bCs/>
      <w:kern w:val="28"/>
      <w:sz w:val="32"/>
      <w:szCs w:val="32"/>
    </w:rPr>
  </w:style>
  <w:style w:type="paragraph" w:styleId="Sottotitolo">
    <w:name w:val="Subtitle"/>
    <w:basedOn w:val="Normale"/>
    <w:next w:val="Normale"/>
    <w:link w:val="SottotitoloCarattere"/>
    <w:uiPriority w:val="11"/>
    <w:qFormat/>
    <w:rsid w:val="002C02EC"/>
    <w:pPr>
      <w:spacing w:after="60"/>
      <w:jc w:val="center"/>
      <w:outlineLvl w:val="1"/>
    </w:pPr>
    <w:rPr>
      <w:rFonts w:ascii="Cambria" w:hAnsi="Cambria"/>
      <w:lang w:val="x-none" w:eastAsia="x-none" w:bidi="ar-SA"/>
    </w:rPr>
  </w:style>
  <w:style w:type="character" w:customStyle="1" w:styleId="SottotitoloCarattere">
    <w:name w:val="Sottotitolo Carattere"/>
    <w:link w:val="Sottotitolo"/>
    <w:uiPriority w:val="11"/>
    <w:rsid w:val="002C02EC"/>
    <w:rPr>
      <w:rFonts w:ascii="Cambria" w:eastAsia="Times New Roman" w:hAnsi="Cambria"/>
      <w:sz w:val="24"/>
      <w:szCs w:val="24"/>
    </w:rPr>
  </w:style>
  <w:style w:type="character" w:styleId="Enfasigrassetto">
    <w:name w:val="Strong"/>
    <w:uiPriority w:val="22"/>
    <w:qFormat/>
    <w:rsid w:val="002C02EC"/>
    <w:rPr>
      <w:b/>
      <w:bCs/>
    </w:rPr>
  </w:style>
  <w:style w:type="character" w:styleId="Enfasicorsivo">
    <w:name w:val="Emphasis"/>
    <w:uiPriority w:val="20"/>
    <w:qFormat/>
    <w:rsid w:val="002C02EC"/>
    <w:rPr>
      <w:rFonts w:ascii="Calibri" w:hAnsi="Calibri"/>
      <w:b/>
      <w:i/>
      <w:iCs/>
    </w:rPr>
  </w:style>
  <w:style w:type="paragraph" w:styleId="Nessunaspaziatura">
    <w:name w:val="No Spacing"/>
    <w:basedOn w:val="Normale"/>
    <w:uiPriority w:val="1"/>
    <w:qFormat/>
    <w:rsid w:val="002C02EC"/>
    <w:rPr>
      <w:szCs w:val="32"/>
    </w:rPr>
  </w:style>
  <w:style w:type="paragraph" w:customStyle="1" w:styleId="Grigliaacolori-Colore11">
    <w:name w:val="Griglia a colori - Colore 11"/>
    <w:basedOn w:val="Normale"/>
    <w:next w:val="Normale"/>
    <w:link w:val="Grigliaacolori-Colore1Carattere"/>
    <w:uiPriority w:val="29"/>
    <w:qFormat/>
    <w:rsid w:val="002C02EC"/>
    <w:rPr>
      <w:i/>
      <w:lang w:val="x-none" w:eastAsia="x-none" w:bidi="ar-SA"/>
    </w:rPr>
  </w:style>
  <w:style w:type="character" w:customStyle="1" w:styleId="Grigliaacolori-Colore1Carattere">
    <w:name w:val="Griglia a colori - Colore 1 Carattere"/>
    <w:link w:val="Grigliaacolori-Colore11"/>
    <w:uiPriority w:val="29"/>
    <w:rsid w:val="002C02EC"/>
    <w:rPr>
      <w:i/>
      <w:sz w:val="24"/>
      <w:szCs w:val="24"/>
    </w:rPr>
  </w:style>
  <w:style w:type="paragraph" w:customStyle="1" w:styleId="Sfondochiaro-Colore21">
    <w:name w:val="Sfondo chiaro - Colore 21"/>
    <w:basedOn w:val="Normale"/>
    <w:next w:val="Normale"/>
    <w:link w:val="Sfondochiaro-Colore2Carattere"/>
    <w:uiPriority w:val="30"/>
    <w:qFormat/>
    <w:rsid w:val="002C02EC"/>
    <w:pPr>
      <w:ind w:left="720" w:right="720"/>
    </w:pPr>
    <w:rPr>
      <w:b/>
      <w:i/>
      <w:szCs w:val="20"/>
      <w:lang w:val="x-none" w:eastAsia="x-none" w:bidi="ar-SA"/>
    </w:rPr>
  </w:style>
  <w:style w:type="character" w:customStyle="1" w:styleId="Sfondochiaro-Colore2Carattere">
    <w:name w:val="Sfondo chiaro - Colore 2 Carattere"/>
    <w:link w:val="Sfondochiaro-Colore21"/>
    <w:uiPriority w:val="30"/>
    <w:rsid w:val="002C02EC"/>
    <w:rPr>
      <w:b/>
      <w:i/>
      <w:sz w:val="24"/>
    </w:rPr>
  </w:style>
  <w:style w:type="character" w:styleId="Enfasidelicata">
    <w:name w:val="Subtle Emphasis"/>
    <w:uiPriority w:val="19"/>
    <w:qFormat/>
    <w:rsid w:val="002C02EC"/>
    <w:rPr>
      <w:i/>
      <w:color w:val="5A5A5A"/>
    </w:rPr>
  </w:style>
  <w:style w:type="character" w:styleId="Enfasiintensa">
    <w:name w:val="Intense Emphasis"/>
    <w:uiPriority w:val="21"/>
    <w:qFormat/>
    <w:rsid w:val="002C02EC"/>
    <w:rPr>
      <w:b/>
      <w:i/>
      <w:sz w:val="24"/>
      <w:szCs w:val="24"/>
      <w:u w:val="single"/>
    </w:rPr>
  </w:style>
  <w:style w:type="character" w:styleId="Riferimentodelicato">
    <w:name w:val="Subtle Reference"/>
    <w:uiPriority w:val="31"/>
    <w:qFormat/>
    <w:rsid w:val="002C02EC"/>
    <w:rPr>
      <w:sz w:val="24"/>
      <w:szCs w:val="24"/>
      <w:u w:val="single"/>
    </w:rPr>
  </w:style>
  <w:style w:type="character" w:styleId="Riferimentointenso">
    <w:name w:val="Intense Reference"/>
    <w:uiPriority w:val="32"/>
    <w:qFormat/>
    <w:rsid w:val="002C02EC"/>
    <w:rPr>
      <w:b/>
      <w:sz w:val="24"/>
      <w:u w:val="single"/>
    </w:rPr>
  </w:style>
  <w:style w:type="character" w:styleId="Titolodellibro">
    <w:name w:val="Book Title"/>
    <w:uiPriority w:val="33"/>
    <w:qFormat/>
    <w:rsid w:val="002C02EC"/>
    <w:rPr>
      <w:rFonts w:ascii="Cambria" w:eastAsia="Times New Roman" w:hAnsi="Cambria"/>
      <w:b/>
      <w:i/>
      <w:sz w:val="24"/>
      <w:szCs w:val="24"/>
    </w:rPr>
  </w:style>
  <w:style w:type="paragraph" w:styleId="Titolosommario">
    <w:name w:val="TOC Heading"/>
    <w:basedOn w:val="Titolo1"/>
    <w:next w:val="Normale"/>
    <w:uiPriority w:val="39"/>
    <w:qFormat/>
    <w:rsid w:val="002C02EC"/>
    <w:pPr>
      <w:outlineLvl w:val="9"/>
    </w:pPr>
  </w:style>
  <w:style w:type="paragraph" w:styleId="Testofumetto">
    <w:name w:val="Balloon Text"/>
    <w:basedOn w:val="Normale"/>
    <w:link w:val="TestofumettoCarattere"/>
    <w:uiPriority w:val="99"/>
    <w:semiHidden/>
    <w:unhideWhenUsed/>
    <w:rsid w:val="00F87B2B"/>
    <w:rPr>
      <w:rFonts w:ascii="Tahoma" w:hAnsi="Tahoma" w:cs="Tahoma"/>
      <w:sz w:val="16"/>
      <w:szCs w:val="16"/>
    </w:rPr>
  </w:style>
  <w:style w:type="character" w:customStyle="1" w:styleId="TestofumettoCarattere">
    <w:name w:val="Testo fumetto Carattere"/>
    <w:link w:val="Testofumetto"/>
    <w:uiPriority w:val="99"/>
    <w:semiHidden/>
    <w:rsid w:val="00F87B2B"/>
    <w:rPr>
      <w:rFonts w:ascii="Tahoma" w:hAnsi="Tahoma" w:cs="Tahoma"/>
      <w:sz w:val="16"/>
      <w:szCs w:val="16"/>
      <w:lang w:val="en-US" w:eastAsia="en-US" w:bidi="en-US"/>
    </w:rPr>
  </w:style>
  <w:style w:type="paragraph" w:styleId="Testonotaapidipagina">
    <w:name w:val="footnote text"/>
    <w:basedOn w:val="Normale"/>
    <w:link w:val="TestonotaapidipaginaCarattere"/>
    <w:uiPriority w:val="99"/>
    <w:semiHidden/>
    <w:unhideWhenUsed/>
    <w:rsid w:val="00475EC3"/>
    <w:rPr>
      <w:sz w:val="20"/>
      <w:szCs w:val="20"/>
    </w:rPr>
  </w:style>
  <w:style w:type="character" w:customStyle="1" w:styleId="TestonotaapidipaginaCarattere">
    <w:name w:val="Testo nota a piè di pagina Carattere"/>
    <w:link w:val="Testonotaapidipagina"/>
    <w:uiPriority w:val="99"/>
    <w:semiHidden/>
    <w:rsid w:val="00475EC3"/>
    <w:rPr>
      <w:lang w:val="en-US" w:eastAsia="en-US" w:bidi="en-US"/>
    </w:rPr>
  </w:style>
  <w:style w:type="character" w:styleId="Rimandonotaapidipagina">
    <w:name w:val="footnote reference"/>
    <w:uiPriority w:val="99"/>
    <w:semiHidden/>
    <w:unhideWhenUsed/>
    <w:rsid w:val="00475EC3"/>
    <w:rPr>
      <w:vertAlign w:val="superscript"/>
    </w:rPr>
  </w:style>
  <w:style w:type="paragraph" w:styleId="Rientrocorpodeltesto">
    <w:name w:val="Body Text Indent"/>
    <w:basedOn w:val="Normale"/>
    <w:link w:val="RientrocorpodeltestoCarattere"/>
    <w:uiPriority w:val="99"/>
    <w:semiHidden/>
    <w:unhideWhenUsed/>
    <w:rsid w:val="003B4AA3"/>
    <w:pPr>
      <w:spacing w:after="120"/>
      <w:ind w:left="283"/>
    </w:pPr>
  </w:style>
  <w:style w:type="character" w:customStyle="1" w:styleId="RientrocorpodeltestoCarattere">
    <w:name w:val="Rientro corpo del testo Carattere"/>
    <w:link w:val="Rientrocorpodeltesto"/>
    <w:uiPriority w:val="99"/>
    <w:semiHidden/>
    <w:rsid w:val="003B4AA3"/>
    <w:rPr>
      <w:sz w:val="24"/>
      <w:szCs w:val="24"/>
      <w:lang w:val="en-US" w:eastAsia="en-US" w:bidi="en-US"/>
    </w:rPr>
  </w:style>
  <w:style w:type="paragraph" w:styleId="Rientrocorpodeltesto3">
    <w:name w:val="Body Text Indent 3"/>
    <w:basedOn w:val="Normale"/>
    <w:link w:val="Rientrocorpodeltesto3Carattere"/>
    <w:uiPriority w:val="99"/>
    <w:semiHidden/>
    <w:unhideWhenUsed/>
    <w:rsid w:val="003B4AA3"/>
    <w:pPr>
      <w:spacing w:after="120"/>
      <w:ind w:left="283"/>
    </w:pPr>
    <w:rPr>
      <w:sz w:val="16"/>
      <w:szCs w:val="16"/>
    </w:rPr>
  </w:style>
  <w:style w:type="character" w:customStyle="1" w:styleId="Rientrocorpodeltesto3Carattere">
    <w:name w:val="Rientro corpo del testo 3 Carattere"/>
    <w:link w:val="Rientrocorpodeltesto3"/>
    <w:uiPriority w:val="99"/>
    <w:semiHidden/>
    <w:rsid w:val="003B4AA3"/>
    <w:rPr>
      <w:sz w:val="16"/>
      <w:szCs w:val="16"/>
      <w:lang w:val="en-US" w:eastAsia="en-US" w:bidi="en-US"/>
    </w:rPr>
  </w:style>
  <w:style w:type="paragraph" w:styleId="NormaleWeb">
    <w:name w:val="Normal (Web)"/>
    <w:basedOn w:val="Normale"/>
    <w:uiPriority w:val="99"/>
    <w:rsid w:val="00114599"/>
    <w:pPr>
      <w:spacing w:before="100" w:beforeAutospacing="1" w:after="100" w:afterAutospacing="1"/>
    </w:pPr>
    <w:rPr>
      <w:rFonts w:ascii="Times New Roman" w:hAnsi="Times New Roman"/>
      <w:lang w:val="it-IT" w:eastAsia="it-IT" w:bidi="ar-SA"/>
    </w:rPr>
  </w:style>
  <w:style w:type="paragraph" w:customStyle="1" w:styleId="Default">
    <w:name w:val="Default"/>
    <w:rsid w:val="003E560A"/>
    <w:pPr>
      <w:autoSpaceDE w:val="0"/>
      <w:autoSpaceDN w:val="0"/>
      <w:adjustRightInd w:val="0"/>
    </w:pPr>
    <w:rPr>
      <w:rFonts w:ascii="Times New Roman" w:hAnsi="Times New Roman"/>
      <w:color w:val="000000"/>
      <w:sz w:val="24"/>
      <w:szCs w:val="24"/>
    </w:rPr>
  </w:style>
  <w:style w:type="table" w:styleId="Grigliatabella">
    <w:name w:val="Table Grid"/>
    <w:basedOn w:val="Tabellanormale"/>
    <w:rsid w:val="001B0B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visitato">
    <w:name w:val="FollowedHyperlink"/>
    <w:rsid w:val="002B077C"/>
    <w:rPr>
      <w:color w:val="800080"/>
      <w:u w:val="single"/>
    </w:rPr>
  </w:style>
  <w:style w:type="paragraph" w:customStyle="1" w:styleId="TAufzhlung">
    <w:name w:val="T_Aufzählung"/>
    <w:basedOn w:val="Normale"/>
    <w:rsid w:val="008A4D5F"/>
    <w:pPr>
      <w:numPr>
        <w:numId w:val="14"/>
      </w:numPr>
      <w:spacing w:before="60" w:after="60"/>
      <w:jc w:val="both"/>
    </w:pPr>
    <w:rPr>
      <w:rFonts w:ascii="Tahoma" w:hAnsi="Tahoma" w:cs="Arial"/>
      <w:sz w:val="22"/>
      <w:szCs w:val="20"/>
      <w:lang w:val="en-GB" w:eastAsia="de-DE" w:bidi="ar-SA"/>
    </w:rPr>
  </w:style>
  <w:style w:type="character" w:styleId="Rimandocommento">
    <w:name w:val="annotation reference"/>
    <w:uiPriority w:val="99"/>
    <w:semiHidden/>
    <w:unhideWhenUsed/>
    <w:rsid w:val="007D5736"/>
    <w:rPr>
      <w:sz w:val="16"/>
      <w:szCs w:val="16"/>
    </w:rPr>
  </w:style>
  <w:style w:type="paragraph" w:styleId="Testocommento">
    <w:name w:val="annotation text"/>
    <w:basedOn w:val="Normale"/>
    <w:link w:val="TestocommentoCarattere"/>
    <w:uiPriority w:val="99"/>
    <w:semiHidden/>
    <w:unhideWhenUsed/>
    <w:rsid w:val="007D5736"/>
    <w:rPr>
      <w:sz w:val="20"/>
      <w:szCs w:val="20"/>
    </w:rPr>
  </w:style>
  <w:style w:type="character" w:customStyle="1" w:styleId="TestocommentoCarattere">
    <w:name w:val="Testo commento Carattere"/>
    <w:link w:val="Testocommento"/>
    <w:uiPriority w:val="99"/>
    <w:semiHidden/>
    <w:rsid w:val="007D5736"/>
    <w:rPr>
      <w:lang w:val="en-US" w:eastAsia="en-US" w:bidi="en-US"/>
    </w:rPr>
  </w:style>
  <w:style w:type="paragraph" w:styleId="Soggettocommento">
    <w:name w:val="annotation subject"/>
    <w:basedOn w:val="Testocommento"/>
    <w:next w:val="Testocommento"/>
    <w:link w:val="SoggettocommentoCarattere"/>
    <w:uiPriority w:val="99"/>
    <w:semiHidden/>
    <w:unhideWhenUsed/>
    <w:rsid w:val="007D5736"/>
    <w:rPr>
      <w:b/>
      <w:bCs/>
    </w:rPr>
  </w:style>
  <w:style w:type="character" w:customStyle="1" w:styleId="SoggettocommentoCarattere">
    <w:name w:val="Soggetto commento Carattere"/>
    <w:link w:val="Soggettocommento"/>
    <w:uiPriority w:val="99"/>
    <w:semiHidden/>
    <w:rsid w:val="007D5736"/>
    <w:rPr>
      <w:b/>
      <w:bCs/>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1804A-4774-4BA1-BE43-9C97D4A59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450</Words>
  <Characters>2566</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2025-02-01T11:40:00Z</dcterms:created>
  <dcterms:modified xsi:type="dcterms:W3CDTF">2025-02-01T14:20:00Z</dcterms:modified>
</cp:coreProperties>
</file>